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DC04" w14:textId="69EE1BA6" w:rsidR="00DB1AA8" w:rsidRPr="00DB1AA8" w:rsidRDefault="00DB1AA8" w:rsidP="00DB1AA8">
      <w:pPr>
        <w:pStyle w:val="NoSpacing"/>
        <w:rPr>
          <w:rFonts w:ascii="TH SarabunPSK" w:hAnsi="TH SarabunPSK" w:cs="TH SarabunPSK"/>
          <w:i/>
          <w:iCs/>
          <w:sz w:val="28"/>
        </w:rPr>
      </w:pPr>
      <w:r w:rsidRPr="00DB1AA8">
        <w:rPr>
          <w:rFonts w:ascii="TH SarabunPSK" w:hAnsi="TH SarabunPSK" w:cs="TH SarabunPSK" w:hint="cs"/>
          <w:i/>
          <w:iCs/>
          <w:sz w:val="28"/>
          <w:cs/>
        </w:rPr>
        <w:t>ข่าว</w:t>
      </w:r>
      <w:r w:rsidR="0088741C">
        <w:rPr>
          <w:rFonts w:ascii="TH SarabunPSK" w:hAnsi="TH SarabunPSK" w:cs="TH SarabunPSK" w:hint="cs"/>
          <w:i/>
          <w:iCs/>
          <w:sz w:val="28"/>
          <w:cs/>
        </w:rPr>
        <w:t>ประชาสัมพันธ์</w:t>
      </w:r>
    </w:p>
    <w:p w14:paraId="46FDE1E1" w14:textId="77777777" w:rsidR="0088741C" w:rsidRDefault="0088741C" w:rsidP="0088741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2CCCDF5" w14:textId="77777777" w:rsidR="004A77B3" w:rsidRDefault="0088741C" w:rsidP="0088741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D77E5">
        <w:rPr>
          <w:rFonts w:ascii="TH SarabunPSK" w:hAnsi="TH SarabunPSK" w:cs="TH SarabunPSK"/>
          <w:b/>
          <w:bCs/>
          <w:sz w:val="36"/>
          <w:szCs w:val="36"/>
          <w:cs/>
        </w:rPr>
        <w:t xml:space="preserve">ศศินทร์ และ </w:t>
      </w:r>
      <w:r w:rsidRPr="00AD77E5">
        <w:rPr>
          <w:rFonts w:ascii="TH SarabunPSK" w:hAnsi="TH SarabunPSK" w:cs="TH SarabunPSK"/>
          <w:b/>
          <w:bCs/>
          <w:sz w:val="36"/>
          <w:szCs w:val="36"/>
        </w:rPr>
        <w:t>SCGC</w:t>
      </w:r>
      <w:r w:rsidRPr="00AD77E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AD77E5">
        <w:rPr>
          <w:rFonts w:ascii="TH SarabunPSK" w:hAnsi="TH SarabunPSK" w:cs="TH SarabunPSK" w:hint="cs"/>
          <w:b/>
          <w:bCs/>
          <w:sz w:val="36"/>
          <w:szCs w:val="36"/>
          <w:cs/>
        </w:rPr>
        <w:t>เปิดเวที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AD77E5">
        <w:rPr>
          <w:rFonts w:ascii="TH SarabunPSK" w:hAnsi="TH SarabunPSK" w:cs="TH SarabunPSK"/>
          <w:b/>
          <w:bCs/>
          <w:sz w:val="36"/>
          <w:szCs w:val="36"/>
          <w:cs/>
        </w:rPr>
        <w:t>“</w:t>
      </w:r>
      <w:r w:rsidR="00E04C44" w:rsidRPr="00AA792E">
        <w:rPr>
          <w:rFonts w:ascii="TH SarabunPSK" w:hAnsi="TH SarabunPSK" w:cs="TH SarabunPSK"/>
          <w:b/>
          <w:bCs/>
          <w:sz w:val="36"/>
          <w:szCs w:val="36"/>
        </w:rPr>
        <w:t>SCG Bangkok Business Challenge @ Sasin 202</w:t>
      </w:r>
      <w:r w:rsidR="00E04C44">
        <w:rPr>
          <w:rFonts w:ascii="TH SarabunPSK" w:hAnsi="TH SarabunPSK" w:cs="TH SarabunPSK"/>
          <w:b/>
          <w:bCs/>
          <w:sz w:val="36"/>
          <w:szCs w:val="36"/>
        </w:rPr>
        <w:t>3</w:t>
      </w:r>
      <w:r w:rsidR="00E04C44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3D64A0D8" w14:textId="61898E01" w:rsidR="004A77B3" w:rsidRDefault="00E04C44" w:rsidP="0088741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B1AA8">
        <w:rPr>
          <w:rFonts w:ascii="TH SarabunPSK" w:hAnsi="TH SarabunPSK" w:cs="TH SarabunPSK"/>
          <w:b/>
          <w:bCs/>
          <w:sz w:val="36"/>
          <w:szCs w:val="36"/>
        </w:rPr>
        <w:t>Global Competition</w:t>
      </w:r>
      <w:r w:rsidR="0088741C" w:rsidRPr="00AD77E5">
        <w:rPr>
          <w:rFonts w:ascii="TH SarabunPSK" w:hAnsi="TH SarabunPSK" w:cs="TH SarabunPSK"/>
          <w:b/>
          <w:bCs/>
          <w:sz w:val="36"/>
          <w:szCs w:val="36"/>
          <w:cs/>
        </w:rPr>
        <w:t>”</w:t>
      </w:r>
      <w:bookmarkStart w:id="0" w:name="_Hlk106015762"/>
      <w:r w:rsidR="0088741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การ</w:t>
      </w:r>
      <w:r w:rsidR="0088741C" w:rsidRPr="00AD77E5">
        <w:rPr>
          <w:rFonts w:ascii="TH SarabunPSK" w:hAnsi="TH SarabunPSK" w:cs="TH SarabunPSK" w:hint="cs"/>
          <w:b/>
          <w:bCs/>
          <w:sz w:val="36"/>
          <w:szCs w:val="36"/>
          <w:cs/>
        </w:rPr>
        <w:t>แข่งขันแผนธุรกิจ</w:t>
      </w:r>
      <w:r w:rsidR="004A77B3">
        <w:rPr>
          <w:rFonts w:ascii="TH SarabunPSK" w:hAnsi="TH SarabunPSK" w:cs="TH SarabunPSK" w:hint="cs"/>
          <w:b/>
          <w:bCs/>
          <w:sz w:val="36"/>
          <w:szCs w:val="36"/>
          <w:cs/>
        </w:rPr>
        <w:t>สตาร์ตอัป</w:t>
      </w:r>
      <w:r w:rsidR="0088741C" w:rsidRPr="00AD77E5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ระดับโลก</w:t>
      </w:r>
      <w:r w:rsidR="0088741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747878B6" w14:textId="3713A822" w:rsidR="0088741C" w:rsidRPr="00AD77E5" w:rsidRDefault="006A1840" w:rsidP="0088741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ด้วย</w:t>
      </w:r>
      <w:r w:rsidR="004A77B3" w:rsidRPr="00B45429">
        <w:rPr>
          <w:rFonts w:ascii="TH SarabunPSK" w:hAnsi="TH SarabunPSK" w:cs="TH SarabunPSK"/>
          <w:b/>
          <w:bCs/>
          <w:sz w:val="36"/>
          <w:szCs w:val="36"/>
          <w:cs/>
        </w:rPr>
        <w:t>แนวคิด</w:t>
      </w:r>
      <w:r w:rsidR="004A77B3">
        <w:rPr>
          <w:rFonts w:ascii="TH SarabunPSK" w:hAnsi="TH SarabunPSK" w:cs="TH SarabunPSK" w:hint="cs"/>
          <w:b/>
          <w:bCs/>
          <w:sz w:val="36"/>
          <w:szCs w:val="36"/>
          <w:cs/>
        </w:rPr>
        <w:t>ธุรกิจ</w:t>
      </w:r>
      <w:r w:rsidR="004A77B3" w:rsidRPr="00B45429">
        <w:rPr>
          <w:rFonts w:ascii="TH SarabunPSK" w:hAnsi="TH SarabunPSK" w:cs="TH SarabunPSK"/>
          <w:b/>
          <w:bCs/>
          <w:sz w:val="36"/>
          <w:szCs w:val="36"/>
          <w:cs/>
        </w:rPr>
        <w:t>เพื่อสังคมและสิ่งแวดล้อมยั่งยืน</w:t>
      </w:r>
      <w:r w:rsidR="004A77B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FE6536">
        <w:rPr>
          <w:rFonts w:ascii="TH SarabunPSK" w:hAnsi="TH SarabunPSK" w:cs="TH SarabunPSK"/>
          <w:b/>
          <w:bCs/>
          <w:sz w:val="36"/>
          <w:szCs w:val="36"/>
        </w:rPr>
        <w:t>22</w:t>
      </w:r>
      <w:r w:rsidR="00FE6536">
        <w:rPr>
          <w:rFonts w:ascii="TH SarabunPSK" w:hAnsi="TH SarabunPSK" w:cs="TH SarabunPSK"/>
          <w:b/>
          <w:bCs/>
          <w:sz w:val="36"/>
          <w:szCs w:val="36"/>
          <w:cs/>
        </w:rPr>
        <w:t>-</w:t>
      </w:r>
      <w:r w:rsidR="00FE6536">
        <w:rPr>
          <w:rFonts w:ascii="TH SarabunPSK" w:hAnsi="TH SarabunPSK" w:cs="TH SarabunPSK"/>
          <w:b/>
          <w:bCs/>
          <w:sz w:val="36"/>
          <w:szCs w:val="36"/>
        </w:rPr>
        <w:t xml:space="preserve">24 </w:t>
      </w:r>
      <w:r w:rsidR="00FE6536">
        <w:rPr>
          <w:rFonts w:ascii="TH SarabunPSK" w:hAnsi="TH SarabunPSK" w:cs="TH SarabunPSK" w:hint="cs"/>
          <w:b/>
          <w:bCs/>
          <w:sz w:val="36"/>
          <w:szCs w:val="36"/>
          <w:cs/>
        </w:rPr>
        <w:t>มิถุนายน</w:t>
      </w:r>
      <w:r w:rsidR="0088741C" w:rsidRPr="00AD77E5">
        <w:rPr>
          <w:rFonts w:ascii="TH SarabunPSK" w:hAnsi="TH SarabunPSK" w:cs="TH SarabunPSK"/>
          <w:b/>
          <w:bCs/>
          <w:sz w:val="36"/>
          <w:szCs w:val="36"/>
          <w:cs/>
        </w:rPr>
        <w:t>นี้</w:t>
      </w:r>
      <w:bookmarkEnd w:id="0"/>
      <w:r w:rsidR="0088741C" w:rsidRPr="00AD77E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ที่ศศินทร์</w:t>
      </w:r>
    </w:p>
    <w:p w14:paraId="4CBBC179" w14:textId="77777777" w:rsidR="0088741C" w:rsidRPr="00EF53A0" w:rsidRDefault="0088741C" w:rsidP="0088741C">
      <w:pPr>
        <w:spacing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59FA1366" w14:textId="797D98D1" w:rsidR="0088741C" w:rsidRPr="0046306F" w:rsidRDefault="00D90217" w:rsidP="0088741C">
      <w:pPr>
        <w:pStyle w:val="NoSpacing"/>
        <w:spacing w:after="16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90217">
        <w:rPr>
          <w:rFonts w:ascii="TH SarabunPSK" w:hAnsi="TH SarabunPSK" w:cs="TH SarabunPSK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Pr="00D90217">
        <w:rPr>
          <w:rFonts w:ascii="TH SarabunPSK" w:hAnsi="TH SarabunPSK" w:cs="TH SarabunPSK"/>
          <w:b/>
          <w:bCs/>
          <w:sz w:val="32"/>
          <w:szCs w:val="32"/>
        </w:rPr>
        <w:t>Sasin School of Management</w:t>
      </w:r>
      <w:r w:rsidRPr="00D9021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88741C" w:rsidRPr="008773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741C" w:rsidRPr="00FC3113">
        <w:rPr>
          <w:rFonts w:ascii="TH SarabunPSK" w:hAnsi="TH SarabunPSK" w:cs="TH SarabunPSK"/>
          <w:sz w:val="32"/>
          <w:szCs w:val="32"/>
          <w:cs/>
        </w:rPr>
        <w:t>และ</w:t>
      </w:r>
      <w:r w:rsidR="0088741C" w:rsidRPr="00FC311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902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บริษัท เอสซีจี เคมิคอลส์ จำกัด (มหาชน) หรือ </w:t>
      </w:r>
      <w:r w:rsidR="00290209">
        <w:rPr>
          <w:rFonts w:ascii="TH SarabunPSK" w:hAnsi="TH SarabunPSK" w:cs="TH SarabunPSK" w:hint="cs"/>
          <w:b/>
          <w:bCs/>
          <w:sz w:val="32"/>
          <w:szCs w:val="32"/>
        </w:rPr>
        <w:t xml:space="preserve">SCGC </w:t>
      </w:r>
      <w:r w:rsidR="00290209">
        <w:rPr>
          <w:rFonts w:ascii="TH SarabunPSK" w:hAnsi="TH SarabunPSK" w:cs="TH SarabunPSK" w:hint="cs"/>
          <w:sz w:val="32"/>
          <w:szCs w:val="32"/>
          <w:cs/>
        </w:rPr>
        <w:t>ธุรกิจเคมีภัณฑ์</w:t>
      </w:r>
      <w:r w:rsidR="0084365A">
        <w:rPr>
          <w:rFonts w:ascii="TH SarabunPSK" w:hAnsi="TH SarabunPSK" w:cs="TH SarabunPSK" w:hint="cs"/>
          <w:sz w:val="32"/>
          <w:szCs w:val="32"/>
          <w:cs/>
        </w:rPr>
        <w:t>ครบวงจร</w:t>
      </w:r>
      <w:r w:rsidR="00290209">
        <w:rPr>
          <w:rFonts w:ascii="TH SarabunPSK" w:hAnsi="TH SarabunPSK" w:cs="TH SarabunPSK" w:hint="cs"/>
          <w:sz w:val="32"/>
          <w:szCs w:val="32"/>
          <w:cs/>
        </w:rPr>
        <w:t xml:space="preserve">เพื่อความยั่งยืน </w:t>
      </w:r>
      <w:r w:rsidR="0088741C" w:rsidRPr="0087734E">
        <w:rPr>
          <w:rFonts w:ascii="TH SarabunPSK" w:hAnsi="TH SarabunPSK" w:cs="TH SarabunPSK"/>
          <w:sz w:val="32"/>
          <w:szCs w:val="32"/>
          <w:cs/>
        </w:rPr>
        <w:t xml:space="preserve">ร่วมจัดการแข่งขัน </w:t>
      </w:r>
      <w:r w:rsidR="0088741C" w:rsidRPr="00FC3113">
        <w:rPr>
          <w:rFonts w:ascii="TH SarabunPSK" w:hAnsi="TH SarabunPSK" w:cs="TH SarabunPSK"/>
          <w:b/>
          <w:bCs/>
          <w:sz w:val="32"/>
          <w:szCs w:val="32"/>
        </w:rPr>
        <w:t xml:space="preserve">SCG Bangkok Business Challenge @ Sasin </w:t>
      </w:r>
      <w:r w:rsidR="0088741C" w:rsidRPr="00FC3113">
        <w:rPr>
          <w:rFonts w:ascii="TH SarabunPSK" w:hAnsi="TH SarabunPSK" w:cs="TH SarabunPSK"/>
          <w:b/>
          <w:bCs/>
          <w:sz w:val="32"/>
          <w:szCs w:val="32"/>
          <w:cs/>
        </w:rPr>
        <w:t>202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88741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8741C" w:rsidRPr="005D1078">
        <w:rPr>
          <w:rFonts w:ascii="TH SarabunPSK" w:hAnsi="TH SarabunPSK" w:cs="TH SarabunPSK"/>
          <w:b/>
          <w:bCs/>
          <w:sz w:val="32"/>
          <w:szCs w:val="32"/>
        </w:rPr>
        <w:t>Global</w:t>
      </w:r>
      <w:r w:rsidR="0088741C">
        <w:rPr>
          <w:rFonts w:ascii="TH SarabunPSK" w:hAnsi="TH SarabunPSK" w:cs="TH SarabunPSK"/>
          <w:b/>
          <w:bCs/>
          <w:sz w:val="32"/>
          <w:szCs w:val="32"/>
        </w:rPr>
        <w:t xml:space="preserve"> Competition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 การแข่งขันแผนธุรกิจ</w:t>
      </w:r>
      <w:r w:rsidR="004A77B3">
        <w:rPr>
          <w:rFonts w:ascii="TH SarabunPSK" w:hAnsi="TH SarabunPSK" w:cs="TH SarabunPSK" w:hint="cs"/>
          <w:sz w:val="32"/>
          <w:szCs w:val="32"/>
          <w:cs/>
        </w:rPr>
        <w:t>สตาร์ตอัป</w:t>
      </w:r>
      <w:r w:rsidR="0088741C">
        <w:rPr>
          <w:rFonts w:ascii="TH SarabunPSK" w:hAnsi="TH SarabunPSK" w:cs="TH SarabunPSK" w:hint="cs"/>
          <w:sz w:val="32"/>
          <w:szCs w:val="32"/>
          <w:cs/>
        </w:rPr>
        <w:t>ระดับโลกภาคภาษาอังกฤษ</w:t>
      </w:r>
      <w:r w:rsidR="00FE6536">
        <w:rPr>
          <w:rFonts w:ascii="TH SarabunPSK" w:hAnsi="TH SarabunPSK" w:cs="TH SarabunPSK" w:hint="cs"/>
          <w:sz w:val="32"/>
          <w:szCs w:val="32"/>
          <w:cs/>
        </w:rPr>
        <w:t>สำหรับนิสิต นักศึกษา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 ซึ่งจัดขึ้นต่อเนื่องยาวนานที่สุดในเอเชีย </w:t>
      </w:r>
      <w:r w:rsidR="0088741C" w:rsidRPr="0087734E">
        <w:rPr>
          <w:rFonts w:ascii="TH SarabunPSK" w:hAnsi="TH SarabunPSK" w:cs="TH SarabunPSK"/>
          <w:sz w:val="32"/>
          <w:szCs w:val="32"/>
          <w:cs/>
        </w:rPr>
        <w:t xml:space="preserve">ภายใต้แนวคิด </w:t>
      </w:r>
      <w:r w:rsidR="0088741C" w:rsidRPr="00FC3113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="00B97835">
        <w:rPr>
          <w:rFonts w:ascii="TH SarabunPSK" w:hAnsi="TH SarabunPSK" w:cs="TH SarabunPSK" w:hint="cs"/>
          <w:b/>
          <w:bCs/>
          <w:sz w:val="32"/>
          <w:szCs w:val="32"/>
        </w:rPr>
        <w:t>Growing Impactful Ventures</w:t>
      </w:r>
      <w:r w:rsidR="0088741C" w:rsidRPr="00FC3113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="0088741C" w:rsidRPr="008773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สำหรับปีนี้ 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>มีทีมจากทั่วโลกสมัครเข้าร่วมแข่งขันทั้งสิ้น</w:t>
      </w:r>
      <w:r w:rsidR="000973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6536">
        <w:rPr>
          <w:rFonts w:ascii="TH SarabunPSK" w:hAnsi="TH SarabunPSK" w:cs="TH SarabunPSK"/>
          <w:sz w:val="32"/>
          <w:szCs w:val="32"/>
        </w:rPr>
        <w:t>172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 ทีม จาก</w:t>
      </w:r>
      <w:r w:rsidR="000973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6536">
        <w:rPr>
          <w:rFonts w:ascii="TH SarabunPSK" w:hAnsi="TH SarabunPSK" w:cs="TH SarabunPSK"/>
          <w:sz w:val="32"/>
          <w:szCs w:val="32"/>
        </w:rPr>
        <w:t>42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 สถาบันอุดมศึกษา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8741C" w:rsidRPr="00502272">
        <w:rPr>
          <w:rFonts w:ascii="TH SarabunPSK" w:hAnsi="TH SarabunPSK" w:cs="TH SarabunPSK" w:hint="cs"/>
          <w:sz w:val="32"/>
          <w:szCs w:val="32"/>
          <w:cs/>
        </w:rPr>
        <w:t>ใน</w:t>
      </w:r>
      <w:r w:rsidR="0088741C" w:rsidRPr="005022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6536" w:rsidRPr="00502272">
        <w:rPr>
          <w:rFonts w:ascii="TH SarabunPSK" w:hAnsi="TH SarabunPSK" w:cs="TH SarabunPSK"/>
          <w:sz w:val="32"/>
          <w:szCs w:val="32"/>
        </w:rPr>
        <w:t>16</w:t>
      </w:r>
      <w:r w:rsidR="00FE6536" w:rsidRPr="00FF62D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ประเทศ </w:t>
      </w:r>
      <w:r w:rsidR="0088741C">
        <w:rPr>
          <w:rFonts w:ascii="TH SarabunPSK" w:hAnsi="TH SarabunPSK" w:cs="TH SarabunPSK" w:hint="cs"/>
          <w:sz w:val="32"/>
          <w:szCs w:val="32"/>
          <w:cs/>
        </w:rPr>
        <w:t>ครอบคลุม</w:t>
      </w:r>
      <w:r w:rsidR="000973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6536">
        <w:rPr>
          <w:rFonts w:ascii="TH SarabunPSK" w:hAnsi="TH SarabunPSK" w:cs="TH SarabunPSK"/>
          <w:sz w:val="32"/>
          <w:szCs w:val="32"/>
        </w:rPr>
        <w:t>5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 ทวีป และมีทีมที่ผ่าน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เข้ารอบรองชนะเลิศทั้งสิ้น </w:t>
      </w:r>
      <w:r w:rsidR="0088741C" w:rsidRPr="00FF62DE">
        <w:rPr>
          <w:rFonts w:ascii="TH SarabunPSK" w:hAnsi="TH SarabunPSK" w:cs="TH SarabunPSK"/>
          <w:sz w:val="32"/>
          <w:szCs w:val="32"/>
        </w:rPr>
        <w:t xml:space="preserve">19 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="0088741C">
        <w:rPr>
          <w:rFonts w:ascii="TH SarabunPSK" w:hAnsi="TH SarabunPSK" w:cs="TH SarabunPSK" w:hint="cs"/>
          <w:sz w:val="32"/>
          <w:szCs w:val="32"/>
          <w:cs/>
        </w:rPr>
        <w:t>พร้อมด้วย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>ทีมชนะเลิศจากการแข่งขันรอบประเทศไทย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อีก </w:t>
      </w:r>
      <w:r w:rsidR="0088741C">
        <w:rPr>
          <w:rFonts w:ascii="TH SarabunPSK" w:hAnsi="TH SarabunPSK" w:cs="TH SarabunPSK"/>
          <w:sz w:val="32"/>
          <w:szCs w:val="32"/>
        </w:rPr>
        <w:t>1</w:t>
      </w:r>
      <w:r w:rsidR="0088741C">
        <w:rPr>
          <w:rFonts w:ascii="TH SarabunPSK" w:hAnsi="TH SarabunPSK" w:cs="TH SarabunPSK" w:hint="cs"/>
          <w:sz w:val="32"/>
          <w:szCs w:val="32"/>
          <w:cs/>
        </w:rPr>
        <w:t xml:space="preserve"> ทีม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 รวมทั้งสิ้น </w:t>
      </w:r>
      <w:r w:rsidR="0088741C" w:rsidRPr="00FF62DE">
        <w:rPr>
          <w:rFonts w:ascii="TH SarabunPSK" w:hAnsi="TH SarabunPSK" w:cs="TH SarabunPSK"/>
          <w:sz w:val="32"/>
          <w:szCs w:val="32"/>
        </w:rPr>
        <w:t xml:space="preserve">20 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="0088741C">
        <w:rPr>
          <w:rFonts w:ascii="TH SarabunPSK" w:hAnsi="TH SarabunPSK" w:cs="TH SarabunPSK" w:hint="cs"/>
          <w:sz w:val="32"/>
          <w:szCs w:val="32"/>
          <w:cs/>
        </w:rPr>
        <w:t>ซึ่งจะ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>ทำการแข่งขัน</w:t>
      </w:r>
      <w:r w:rsidR="0088741C" w:rsidRPr="0073063E">
        <w:rPr>
          <w:rFonts w:ascii="TH SarabunPSK" w:hAnsi="TH SarabunPSK" w:cs="TH SarabunPSK"/>
          <w:sz w:val="32"/>
          <w:szCs w:val="32"/>
          <w:cs/>
        </w:rPr>
        <w:t xml:space="preserve">ในวันที่ </w:t>
      </w:r>
      <w:r w:rsidR="0011239F">
        <w:rPr>
          <w:rFonts w:ascii="TH SarabunPSK" w:hAnsi="TH SarabunPSK" w:cs="TH SarabunPSK" w:hint="cs"/>
          <w:sz w:val="32"/>
          <w:szCs w:val="32"/>
          <w:cs/>
        </w:rPr>
        <w:t>22</w:t>
      </w:r>
      <w:r w:rsidR="00097345">
        <w:rPr>
          <w:rFonts w:ascii="TH SarabunPSK" w:hAnsi="TH SarabunPSK" w:cs="TH SarabunPSK"/>
          <w:sz w:val="32"/>
          <w:szCs w:val="32"/>
          <w:cs/>
        </w:rPr>
        <w:t>-</w:t>
      </w:r>
      <w:r w:rsidR="0011239F">
        <w:rPr>
          <w:rFonts w:ascii="TH SarabunPSK" w:hAnsi="TH SarabunPSK" w:cs="TH SarabunPSK" w:hint="cs"/>
          <w:sz w:val="32"/>
          <w:szCs w:val="32"/>
          <w:cs/>
        </w:rPr>
        <w:t>24</w:t>
      </w:r>
      <w:r w:rsidR="0011239F" w:rsidRPr="008050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1239F"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="0011239F" w:rsidRPr="00805012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11239F">
        <w:rPr>
          <w:rFonts w:ascii="TH SarabunPSK" w:hAnsi="TH SarabunPSK" w:cs="TH SarabunPSK" w:hint="cs"/>
          <w:sz w:val="32"/>
          <w:szCs w:val="32"/>
          <w:cs/>
        </w:rPr>
        <w:t>6</w:t>
      </w:r>
      <w:r w:rsidR="0011239F" w:rsidRPr="008050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741C" w:rsidRPr="00FF62DE">
        <w:rPr>
          <w:rFonts w:ascii="TH SarabunPSK" w:hAnsi="TH SarabunPSK" w:cs="TH SarabunPSK"/>
          <w:sz w:val="32"/>
          <w:szCs w:val="32"/>
          <w:cs/>
        </w:rPr>
        <w:t>ที่สถาบัน</w:t>
      </w:r>
      <w:r w:rsidR="0088741C" w:rsidRPr="0073063E">
        <w:rPr>
          <w:rFonts w:ascii="TH SarabunPSK" w:hAnsi="TH SarabunPSK" w:cs="TH SarabunPSK"/>
          <w:sz w:val="32"/>
          <w:szCs w:val="32"/>
          <w:cs/>
        </w:rPr>
        <w:t>บัณฑิต</w:t>
      </w:r>
      <w:r w:rsidR="00FE6536">
        <w:rPr>
          <w:rFonts w:ascii="TH SarabunPSK" w:hAnsi="TH SarabunPSK" w:cs="TH SarabunPSK" w:hint="cs"/>
          <w:sz w:val="32"/>
          <w:szCs w:val="32"/>
          <w:cs/>
        </w:rPr>
        <w:t>ฯ</w:t>
      </w:r>
      <w:r w:rsidR="000973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741C" w:rsidRPr="0073063E">
        <w:rPr>
          <w:rFonts w:ascii="TH SarabunPSK" w:hAnsi="TH SarabunPSK" w:cs="TH SarabunPSK"/>
          <w:sz w:val="32"/>
          <w:szCs w:val="32"/>
          <w:cs/>
        </w:rPr>
        <w:t xml:space="preserve">ศศินทร์ </w:t>
      </w:r>
    </w:p>
    <w:p w14:paraId="69C72517" w14:textId="16EEA4F5" w:rsidR="0088741C" w:rsidRPr="00C238B4" w:rsidRDefault="0088741C" w:rsidP="00502272">
      <w:pPr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5B5321">
        <w:rPr>
          <w:rFonts w:ascii="TH SarabunPSK" w:hAnsi="TH SarabunPSK" w:cs="TH SarabunPSK" w:hint="cs"/>
          <w:b/>
          <w:bCs/>
          <w:sz w:val="32"/>
          <w:szCs w:val="32"/>
          <w:cs/>
        </w:rPr>
        <w:t>ศาสตราจารย์ ดร.เอียน เฟนวิค ผู้อำนวยการสถาบันบัณฑิตบริหารธุรกิจ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B5321">
        <w:rPr>
          <w:rFonts w:ascii="TH SarabunPSK" w:hAnsi="TH SarabunPSK" w:cs="TH SarabunPSK" w:hint="cs"/>
          <w:b/>
          <w:bCs/>
          <w:sz w:val="32"/>
          <w:szCs w:val="32"/>
          <w:cs/>
        </w:rPr>
        <w:t>ศศินทร์</w:t>
      </w:r>
      <w:r w:rsidRPr="005B532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38B4">
        <w:rPr>
          <w:rFonts w:ascii="TH Sarabun New" w:hAnsi="TH Sarabun New" w:cs="TH Sarabun New"/>
          <w:sz w:val="32"/>
          <w:szCs w:val="32"/>
          <w:cs/>
        </w:rPr>
        <w:t xml:space="preserve">กล่าวว่า 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“ศศินทร์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จัดการแข่งขัน</w:t>
      </w:r>
      <w:r w:rsidR="00097345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SCG Bangkok Business Challenge @ Sasin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อย่างต่อเนื่อง โดยมี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</w:rPr>
        <w:t>SCGC</w:t>
      </w:r>
      <w:r w:rsidR="00097345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ธุรกิจเคมีภัณฑ์</w:t>
      </w:r>
      <w:r w:rsidR="0084365A">
        <w:rPr>
          <w:rFonts w:ascii="TH Sarabun New" w:hAnsi="TH Sarabun New" w:cs="TH Sarabun New" w:hint="cs"/>
          <w:sz w:val="32"/>
          <w:szCs w:val="32"/>
          <w:shd w:val="clear" w:color="auto" w:fill="FFFFFF"/>
          <w:cs/>
        </w:rPr>
        <w:t>ครบวงจร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ระดับภูมิภาคร่วมเป็นเจ้าภาพที่แข็งแกร่งตลอดมา ร่วมกันส่งเสริมแพลตฟอร์มให้กับสตาร์ตอัปเสริมสร้าง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ecosystem </w:t>
      </w:r>
      <w:r w:rsidR="00C238B4" w:rsidRPr="00E00640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ความคิดสร้างสรรค์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และขับเคลื่อนนวัตกรรมด้วยกรอบแนวคิดแบบผู้ประกอบการมอบโอกาสเพื่อสร้างผลกระทบ</w:t>
      </w:r>
      <w:r w:rsidR="00097345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(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</w:rPr>
        <w:t>impact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) ที่จะเปลี่ยนโลกให้ยั่งยืน</w:t>
      </w:r>
      <w:r w:rsidR="00097345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ซึ่งการแข่งขันที่ผ่านมาผมคิดว่าสตาร์ตอัปเปลี่ยนแปลงไปอย่างมาก</w:t>
      </w:r>
      <w:r w:rsidR="00097345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 </w:t>
      </w:r>
      <w:r w:rsidR="00C238B4" w:rsidRPr="00C238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แน่นอนว่าเราเห็นธุรกิจสตาร์ตอัปหันไปสู่ด้านดิจิทัลมากขึ้นและมุ่งไปสู่ความยั่งยืนมากขึ้น”</w:t>
      </w:r>
    </w:p>
    <w:p w14:paraId="17E6D8EC" w14:textId="30604C29" w:rsidR="0088741C" w:rsidRDefault="0088741C" w:rsidP="00440C1F">
      <w:pPr>
        <w:pStyle w:val="NoSpacing"/>
        <w:spacing w:after="16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ดร.สุรชา อุดมศักดิ์ </w:t>
      </w:r>
      <w:r w:rsidR="00B96412" w:rsidRPr="00B9641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รองผู้จัดการใหญ่ และประธานเจ้าหน้าที่สายงานนวัตกรรม บริษัท เอสซีจี เคมิคอลส์ จำกัด (มหาชน) หรือ </w:t>
      </w:r>
      <w:r w:rsidR="00B96412" w:rsidRPr="00B96412">
        <w:rPr>
          <w:rFonts w:ascii="TH SarabunPSK" w:hAnsi="TH SarabunPSK" w:cs="TH SarabunPSK"/>
          <w:b/>
          <w:bCs/>
          <w:sz w:val="32"/>
          <w:szCs w:val="32"/>
        </w:rPr>
        <w:t xml:space="preserve">SCGC </w:t>
      </w:r>
      <w:r w:rsidRPr="000E7A48">
        <w:rPr>
          <w:rFonts w:ascii="TH SarabunPSK" w:hAnsi="TH SarabunPSK" w:cs="TH SarabunPSK"/>
          <w:sz w:val="32"/>
          <w:szCs w:val="32"/>
          <w:cs/>
        </w:rPr>
        <w:t>กล่าวถึงการแข่งขันนี้ว่า “</w:t>
      </w:r>
      <w:r w:rsidRPr="000E7A48">
        <w:rPr>
          <w:rFonts w:ascii="TH SarabunPSK" w:hAnsi="TH SarabunPSK" w:cs="TH SarabunPSK"/>
          <w:sz w:val="32"/>
          <w:szCs w:val="32"/>
        </w:rPr>
        <w:t xml:space="preserve">SCG Bangkok Business Challenge @ Sasin </w:t>
      </w:r>
      <w:r w:rsidRPr="000E7A48">
        <w:rPr>
          <w:rFonts w:ascii="TH SarabunPSK" w:hAnsi="TH SarabunPSK" w:cs="TH SarabunPSK"/>
          <w:sz w:val="32"/>
          <w:szCs w:val="32"/>
          <w:cs/>
        </w:rPr>
        <w:t>เป็นการแข่งขันระดับนานาชาติที่</w:t>
      </w:r>
      <w:r w:rsidR="00B02A55">
        <w:rPr>
          <w:rFonts w:ascii="TH SarabunPSK" w:hAnsi="TH SarabunPSK" w:cs="TH SarabunPSK" w:hint="cs"/>
          <w:sz w:val="32"/>
          <w:szCs w:val="32"/>
          <w:cs/>
        </w:rPr>
        <w:t>มุ่งสร้าง</w:t>
      </w:r>
      <w:bookmarkStart w:id="1" w:name="_GoBack"/>
      <w:bookmarkEnd w:id="1"/>
      <w:r w:rsidRPr="000E7A48">
        <w:rPr>
          <w:rFonts w:ascii="TH SarabunPSK" w:hAnsi="TH SarabunPSK" w:cs="TH SarabunPSK"/>
          <w:sz w:val="32"/>
          <w:szCs w:val="32"/>
          <w:cs/>
        </w:rPr>
        <w:t>เครือข่าย</w:t>
      </w:r>
      <w:r w:rsidR="00B02A55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E7A48">
        <w:rPr>
          <w:rFonts w:ascii="TH SarabunPSK" w:hAnsi="TH SarabunPSK" w:cs="TH SarabunPSK"/>
          <w:sz w:val="32"/>
          <w:szCs w:val="32"/>
          <w:cs/>
        </w:rPr>
        <w:t>ให้ความสำคัญกับการสร้างธุรกิจใหม่</w:t>
      </w:r>
      <w:r w:rsidR="00313F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7A48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DC4427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0E7A48">
        <w:rPr>
          <w:rFonts w:ascii="TH SarabunPSK" w:hAnsi="TH SarabunPSK" w:cs="TH SarabunPSK"/>
          <w:sz w:val="32"/>
          <w:szCs w:val="32"/>
          <w:cs/>
        </w:rPr>
        <w:t>ขับเคลื่อนเศรษฐกิจ</w:t>
      </w:r>
      <w:r w:rsidR="00B02A55" w:rsidRPr="000E7A48">
        <w:rPr>
          <w:rFonts w:ascii="TH SarabunPSK" w:hAnsi="TH SarabunPSK" w:cs="TH SarabunPSK"/>
          <w:sz w:val="32"/>
          <w:szCs w:val="32"/>
          <w:cs/>
        </w:rPr>
        <w:t>ทั้งในระดับภูมิภาคและระดับโลก</w:t>
      </w:r>
      <w:r w:rsidR="003D68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2A55" w:rsidRPr="000E7A48">
        <w:rPr>
          <w:rFonts w:ascii="TH SarabunPSK" w:hAnsi="TH SarabunPSK" w:cs="TH SarabunPSK"/>
          <w:sz w:val="32"/>
          <w:szCs w:val="32"/>
        </w:rPr>
        <w:t xml:space="preserve">SCGC </w:t>
      </w:r>
      <w:r w:rsidR="00B02A55">
        <w:rPr>
          <w:rFonts w:ascii="TH SarabunPSK" w:hAnsi="TH SarabunPSK" w:cs="TH SarabunPSK" w:hint="cs"/>
          <w:sz w:val="32"/>
          <w:szCs w:val="32"/>
          <w:cs/>
        </w:rPr>
        <w:t>ร่วมสนับสนุน</w:t>
      </w:r>
      <w:r w:rsidR="003D68AB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B02A55">
        <w:rPr>
          <w:rFonts w:ascii="TH SarabunPSK" w:hAnsi="TH SarabunPSK" w:cs="TH SarabunPSK" w:hint="cs"/>
          <w:sz w:val="32"/>
          <w:szCs w:val="32"/>
          <w:cs/>
        </w:rPr>
        <w:t>เป้าหมายผลักดัน</w:t>
      </w:r>
      <w:r w:rsidR="00B02A55" w:rsidRPr="00B02A55">
        <w:rPr>
          <w:rFonts w:ascii="TH SarabunPSK" w:hAnsi="TH SarabunPSK" w:cs="TH SarabunPSK"/>
          <w:sz w:val="32"/>
          <w:szCs w:val="32"/>
          <w:cs/>
        </w:rPr>
        <w:t>ผู้ประกอบการ</w:t>
      </w:r>
      <w:r w:rsidR="004A77B3">
        <w:rPr>
          <w:rFonts w:ascii="TH SarabunPSK" w:hAnsi="TH SarabunPSK" w:cs="TH SarabunPSK" w:hint="cs"/>
          <w:sz w:val="32"/>
          <w:szCs w:val="32"/>
          <w:cs/>
        </w:rPr>
        <w:t>สตาร์ตอัป</w:t>
      </w:r>
      <w:r w:rsidR="00B02A55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4276EE">
        <w:rPr>
          <w:rFonts w:ascii="TH SarabunPSK" w:hAnsi="TH SarabunPSK" w:cs="TH SarabunPSK" w:hint="cs"/>
          <w:sz w:val="32"/>
          <w:szCs w:val="32"/>
          <w:cs/>
        </w:rPr>
        <w:t>เติบโต</w:t>
      </w:r>
      <w:r w:rsidR="00B02A55">
        <w:rPr>
          <w:rFonts w:ascii="TH SarabunPSK" w:hAnsi="TH SarabunPSK" w:cs="TH SarabunPSK" w:hint="cs"/>
          <w:sz w:val="32"/>
          <w:szCs w:val="32"/>
          <w:cs/>
        </w:rPr>
        <w:t>สอดคล้องกับเมกะเทรนด์โลก</w:t>
      </w:r>
      <w:r w:rsidR="0084365A">
        <w:rPr>
          <w:rFonts w:ascii="TH SarabunPSK" w:hAnsi="TH SarabunPSK" w:cs="TH SarabunPSK" w:hint="cs"/>
          <w:sz w:val="32"/>
          <w:szCs w:val="32"/>
          <w:cs/>
        </w:rPr>
        <w:t>และหลัก</w:t>
      </w:r>
      <w:r w:rsidR="0084365A">
        <w:rPr>
          <w:rFonts w:ascii="TH SarabunPSK" w:hAnsi="TH SarabunPSK" w:cs="TH SarabunPSK"/>
          <w:sz w:val="32"/>
          <w:szCs w:val="32"/>
        </w:rPr>
        <w:t xml:space="preserve"> ESG </w:t>
      </w:r>
      <w:r w:rsidR="0084365A">
        <w:rPr>
          <w:rFonts w:ascii="TH SarabunPSK" w:hAnsi="TH SarabunPSK" w:cs="TH SarabunPSK" w:hint="cs"/>
          <w:sz w:val="32"/>
          <w:szCs w:val="32"/>
          <w:cs/>
        </w:rPr>
        <w:t>(</w:t>
      </w:r>
      <w:r w:rsidR="0084365A">
        <w:rPr>
          <w:rFonts w:ascii="TH SarabunPSK" w:hAnsi="TH SarabunPSK" w:cs="TH SarabunPSK"/>
          <w:sz w:val="32"/>
          <w:szCs w:val="32"/>
        </w:rPr>
        <w:t>Environmental, Social and Governance</w:t>
      </w:r>
      <w:r w:rsidR="0084365A">
        <w:rPr>
          <w:rFonts w:ascii="TH SarabunPSK" w:hAnsi="TH SarabunPSK" w:cs="TH SarabunPSK"/>
          <w:sz w:val="32"/>
          <w:szCs w:val="32"/>
          <w:cs/>
        </w:rPr>
        <w:t>)</w:t>
      </w:r>
      <w:r w:rsidR="003D68AB">
        <w:rPr>
          <w:rFonts w:ascii="TH SarabunPSK" w:hAnsi="TH SarabunPSK" w:cs="TH SarabunPSK" w:hint="cs"/>
          <w:sz w:val="32"/>
          <w:szCs w:val="32"/>
          <w:cs/>
        </w:rPr>
        <w:t xml:space="preserve"> ด้วยแนว</w:t>
      </w:r>
      <w:r w:rsidR="00DC4427">
        <w:rPr>
          <w:rFonts w:ascii="TH SarabunPSK" w:hAnsi="TH SarabunPSK" w:cs="TH SarabunPSK" w:hint="cs"/>
          <w:sz w:val="32"/>
          <w:szCs w:val="32"/>
          <w:cs/>
        </w:rPr>
        <w:t>คิด</w:t>
      </w:r>
      <w:r w:rsidR="004A77B3" w:rsidRPr="0086752A">
        <w:rPr>
          <w:rFonts w:ascii="TH SarabunPSK" w:hAnsi="TH SarabunPSK" w:cs="TH SarabunPSK" w:hint="cs"/>
          <w:sz w:val="32"/>
          <w:szCs w:val="32"/>
          <w:cs/>
        </w:rPr>
        <w:t>นวัตกรรมและโซลูชันที่เป็นมิตรกับสิ่งแวดล้อม (</w:t>
      </w:r>
      <w:r w:rsidR="004A77B3" w:rsidRPr="0086752A">
        <w:rPr>
          <w:rFonts w:ascii="TH SarabunPSK" w:hAnsi="TH SarabunPSK" w:cs="TH SarabunPSK" w:hint="cs"/>
          <w:sz w:val="32"/>
          <w:szCs w:val="32"/>
        </w:rPr>
        <w:t>Green Innovation</w:t>
      </w:r>
      <w:r w:rsidR="0084365A">
        <w:rPr>
          <w:rFonts w:ascii="TH SarabunPSK" w:hAnsi="TH SarabunPSK" w:cs="TH SarabunPSK"/>
          <w:sz w:val="32"/>
          <w:szCs w:val="32"/>
        </w:rPr>
        <w:t>s</w:t>
      </w:r>
      <w:r w:rsidR="004A77B3" w:rsidRPr="0086752A">
        <w:rPr>
          <w:rFonts w:ascii="TH SarabunPSK" w:hAnsi="TH SarabunPSK" w:cs="TH SarabunPSK" w:hint="cs"/>
          <w:sz w:val="32"/>
          <w:szCs w:val="32"/>
        </w:rPr>
        <w:t xml:space="preserve"> &amp; Solutions</w:t>
      </w:r>
      <w:r w:rsidR="004A77B3" w:rsidRPr="0086752A">
        <w:rPr>
          <w:rFonts w:ascii="TH SarabunPSK" w:hAnsi="TH SarabunPSK" w:cs="TH SarabunPSK" w:hint="cs"/>
          <w:sz w:val="32"/>
          <w:szCs w:val="32"/>
          <w:cs/>
        </w:rPr>
        <w:t>)</w:t>
      </w:r>
      <w:r w:rsidR="00B02A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4427">
        <w:rPr>
          <w:rFonts w:ascii="TH SarabunPSK" w:hAnsi="TH SarabunPSK" w:cs="TH SarabunPSK" w:hint="cs"/>
          <w:sz w:val="32"/>
          <w:szCs w:val="32"/>
          <w:cs/>
        </w:rPr>
        <w:t>อีกทั้ง</w:t>
      </w:r>
      <w:r w:rsidR="00B02A55">
        <w:rPr>
          <w:rFonts w:ascii="TH SarabunPSK" w:hAnsi="TH SarabunPSK" w:cs="TH SarabunPSK" w:hint="cs"/>
          <w:sz w:val="32"/>
          <w:szCs w:val="32"/>
          <w:cs/>
        </w:rPr>
        <w:t>เพิ่มพูนทักษะให้</w:t>
      </w:r>
      <w:r w:rsidR="004276EE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B02A55">
        <w:rPr>
          <w:rFonts w:ascii="TH SarabunPSK" w:hAnsi="TH SarabunPSK" w:cs="TH SarabunPSK" w:hint="cs"/>
          <w:sz w:val="32"/>
          <w:szCs w:val="32"/>
          <w:cs/>
        </w:rPr>
        <w:t>ก้าวไปเทียบในระดับสากลได้</w:t>
      </w:r>
      <w:r w:rsidR="008172B5">
        <w:rPr>
          <w:rFonts w:ascii="TH SarabunPSK" w:hAnsi="TH SarabunPSK" w:cs="TH SarabunPSK" w:hint="cs"/>
          <w:sz w:val="32"/>
          <w:szCs w:val="32"/>
          <w:cs/>
        </w:rPr>
        <w:t xml:space="preserve"> ผ่านกา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รแลกเปลี่ยนเรียนรู้</w:t>
      </w:r>
      <w:r w:rsidR="008172B5">
        <w:rPr>
          <w:rFonts w:ascii="TH SarabunPSK" w:hAnsi="TH SarabunPSK" w:cs="TH SarabunPSK" w:hint="cs"/>
          <w:sz w:val="32"/>
          <w:szCs w:val="32"/>
          <w:cs/>
        </w:rPr>
        <w:t>การทำแผนธุรกิจ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ทั้งระดับประเทศไทยและระดับ</w:t>
      </w:r>
      <w:r w:rsidR="008172B5">
        <w:rPr>
          <w:rFonts w:ascii="TH SarabunPSK" w:hAnsi="TH SarabunPSK" w:cs="TH SarabunPSK" w:hint="cs"/>
          <w:sz w:val="32"/>
          <w:szCs w:val="32"/>
          <w:cs/>
        </w:rPr>
        <w:t>สากล</w:t>
      </w:r>
      <w:r w:rsidR="00DC44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 xml:space="preserve">ที่ผ่านมา </w:t>
      </w:r>
      <w:r w:rsidR="008172B5" w:rsidRPr="008172B5">
        <w:rPr>
          <w:rFonts w:ascii="TH SarabunPSK" w:hAnsi="TH SarabunPSK" w:cs="TH SarabunPSK"/>
          <w:sz w:val="32"/>
          <w:szCs w:val="32"/>
        </w:rPr>
        <w:t xml:space="preserve">SCGC 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ได้เปิดโอกาสให้ทีม</w:t>
      </w:r>
      <w:r w:rsidR="00DC4427">
        <w:rPr>
          <w:rFonts w:ascii="TH SarabunPSK" w:hAnsi="TH SarabunPSK" w:cs="TH SarabunPSK" w:hint="cs"/>
          <w:sz w:val="32"/>
          <w:szCs w:val="32"/>
          <w:cs/>
        </w:rPr>
        <w:t>สตาร์ตอัป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ชนะเลิศ และรองชนะเลิศ จากการแข่งขันฯ เข้าพัฒนาต่อยอดนวัตกรรมและโซลูชันที่ศูนย์</w:t>
      </w:r>
      <w:r w:rsidR="0084365A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="008172B5" w:rsidRPr="008172B5">
        <w:rPr>
          <w:rFonts w:ascii="TH SarabunPSK" w:hAnsi="TH SarabunPSK" w:cs="TH SarabunPSK"/>
          <w:sz w:val="32"/>
          <w:szCs w:val="32"/>
        </w:rPr>
        <w:t>i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2</w:t>
      </w:r>
      <w:r w:rsidR="008172B5" w:rsidRPr="008172B5">
        <w:rPr>
          <w:rFonts w:ascii="TH SarabunPSK" w:hAnsi="TH SarabunPSK" w:cs="TH SarabunPSK"/>
          <w:sz w:val="32"/>
          <w:szCs w:val="32"/>
        </w:rPr>
        <w:t>P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” (</w:t>
      </w:r>
      <w:r w:rsidR="008172B5" w:rsidRPr="008172B5">
        <w:rPr>
          <w:rFonts w:ascii="TH SarabunPSK" w:hAnsi="TH SarabunPSK" w:cs="TH SarabunPSK"/>
          <w:sz w:val="32"/>
          <w:szCs w:val="32"/>
        </w:rPr>
        <w:t>Ideas to Products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) ศูนย์รวมไอเดียเพื่อสร้างสรรค์นวัตกรรมที่ตอบโจทย์ความต้องการของทั้ง ลูกค้า–ผู้บริโภค–สิ่งแวดล้อม</w:t>
      </w:r>
      <w:r w:rsidR="008172B5">
        <w:rPr>
          <w:rFonts w:ascii="TH SarabunPSK" w:hAnsi="TH SarabunPSK" w:cs="TH SarabunPSK" w:hint="cs"/>
          <w:sz w:val="32"/>
          <w:szCs w:val="32"/>
          <w:cs/>
        </w:rPr>
        <w:t xml:space="preserve"> เปิดโอกาสให้ได้ร่วม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 xml:space="preserve">พัฒนาสินค้าและเทคโนโลยีกับเครือข่ายพันธมิตรของ </w:t>
      </w:r>
      <w:r w:rsidR="008172B5" w:rsidRPr="008172B5">
        <w:rPr>
          <w:rFonts w:ascii="TH SarabunPSK" w:hAnsi="TH SarabunPSK" w:cs="TH SarabunPSK"/>
          <w:sz w:val="32"/>
          <w:szCs w:val="32"/>
        </w:rPr>
        <w:t xml:space="preserve">SCGC 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4A77B3">
        <w:rPr>
          <w:rFonts w:ascii="TH SarabunPSK" w:hAnsi="TH SarabunPSK" w:cs="TH SarabunPSK" w:hint="cs"/>
          <w:sz w:val="32"/>
          <w:szCs w:val="32"/>
          <w:cs/>
        </w:rPr>
        <w:t>สตาร์ตอัป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มีทักษะและมุมมองในการสร้างนวัตกรรมที่พร้อมใช้งานจริง</w:t>
      </w:r>
      <w:r w:rsidR="008172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76EE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ขยายธุรกิจและ</w:t>
      </w:r>
      <w:r w:rsidR="004276EE">
        <w:rPr>
          <w:rFonts w:ascii="TH SarabunPSK" w:hAnsi="TH SarabunPSK" w:cs="TH SarabunPSK" w:hint="cs"/>
          <w:sz w:val="32"/>
          <w:szCs w:val="32"/>
          <w:cs/>
        </w:rPr>
        <w:t>มี</w:t>
      </w:r>
      <w:r w:rsidR="008172B5" w:rsidRPr="008172B5">
        <w:rPr>
          <w:rFonts w:ascii="TH SarabunPSK" w:hAnsi="TH SarabunPSK" w:cs="TH SarabunPSK"/>
          <w:sz w:val="32"/>
          <w:szCs w:val="32"/>
          <w:cs/>
        </w:rPr>
        <w:t>การเข้าถึงการตลา</w:t>
      </w:r>
      <w:r w:rsidR="004276EE">
        <w:rPr>
          <w:rFonts w:ascii="TH SarabunPSK" w:hAnsi="TH SarabunPSK" w:cs="TH SarabunPSK" w:hint="cs"/>
          <w:sz w:val="32"/>
          <w:szCs w:val="32"/>
          <w:cs/>
        </w:rPr>
        <w:t xml:space="preserve">ดเพิ่มมากขึ้น </w:t>
      </w:r>
      <w:r w:rsidR="004276EE" w:rsidRPr="004276EE">
        <w:rPr>
          <w:rFonts w:ascii="TH SarabunPSK" w:hAnsi="TH SarabunPSK" w:cs="TH SarabunPSK"/>
          <w:sz w:val="32"/>
          <w:szCs w:val="32"/>
          <w:cs/>
        </w:rPr>
        <w:t>ปลดล็อกศักยภาพ</w:t>
      </w:r>
      <w:r w:rsidR="004A77B3">
        <w:rPr>
          <w:rFonts w:ascii="TH SarabunPSK" w:hAnsi="TH SarabunPSK" w:cs="TH SarabunPSK" w:hint="cs"/>
          <w:sz w:val="32"/>
          <w:szCs w:val="32"/>
          <w:cs/>
        </w:rPr>
        <w:t>สตาร์ตอัป</w:t>
      </w:r>
      <w:r w:rsidR="004276EE" w:rsidRPr="004276EE">
        <w:rPr>
          <w:rFonts w:ascii="TH SarabunPSK" w:hAnsi="TH SarabunPSK" w:cs="TH SarabunPSK"/>
          <w:sz w:val="32"/>
          <w:szCs w:val="32"/>
          <w:cs/>
        </w:rPr>
        <w:t xml:space="preserve">ไทย </w:t>
      </w:r>
      <w:r w:rsidR="004276E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4276EE" w:rsidRPr="004276EE">
        <w:rPr>
          <w:rFonts w:ascii="TH SarabunPSK" w:hAnsi="TH SarabunPSK" w:cs="TH SarabunPSK"/>
          <w:sz w:val="32"/>
          <w:szCs w:val="32"/>
          <w:cs/>
        </w:rPr>
        <w:t>ก้าวไกล</w:t>
      </w:r>
      <w:r w:rsidR="004276EE">
        <w:rPr>
          <w:rFonts w:ascii="TH SarabunPSK" w:hAnsi="TH SarabunPSK" w:cs="TH SarabunPSK" w:hint="cs"/>
          <w:sz w:val="32"/>
          <w:szCs w:val="32"/>
          <w:cs/>
        </w:rPr>
        <w:t>ไปใน</w:t>
      </w:r>
      <w:r w:rsidR="004276EE" w:rsidRPr="004276EE">
        <w:rPr>
          <w:rFonts w:ascii="TH SarabunPSK" w:hAnsi="TH SarabunPSK" w:cs="TH SarabunPSK"/>
          <w:sz w:val="32"/>
          <w:szCs w:val="32"/>
          <w:cs/>
        </w:rPr>
        <w:t>ระดับ</w:t>
      </w:r>
      <w:r w:rsidR="004276EE">
        <w:rPr>
          <w:rFonts w:ascii="TH SarabunPSK" w:hAnsi="TH SarabunPSK" w:cs="TH SarabunPSK" w:hint="cs"/>
          <w:sz w:val="32"/>
          <w:szCs w:val="32"/>
          <w:cs/>
        </w:rPr>
        <w:t>สากล</w:t>
      </w:r>
      <w:r w:rsidRPr="000E7A48">
        <w:rPr>
          <w:rFonts w:ascii="TH SarabunPSK" w:hAnsi="TH SarabunPSK" w:cs="TH SarabunPSK"/>
          <w:sz w:val="32"/>
          <w:szCs w:val="32"/>
          <w:cs/>
        </w:rPr>
        <w:t>”</w:t>
      </w:r>
    </w:p>
    <w:p w14:paraId="0E1C88FD" w14:textId="5C3B02F9" w:rsidR="0088741C" w:rsidRPr="00552D5A" w:rsidRDefault="0088741C" w:rsidP="00552D5A">
      <w:pPr>
        <w:pStyle w:val="NoSpacing"/>
        <w:spacing w:after="160"/>
        <w:ind w:firstLine="720"/>
        <w:jc w:val="thaiDistribute"/>
      </w:pPr>
      <w:r w:rsidRPr="000E7A48">
        <w:rPr>
          <w:rFonts w:ascii="TH SarabunPSK" w:hAnsi="TH SarabunPSK" w:cs="TH SarabunPSK" w:hint="cs"/>
          <w:sz w:val="32"/>
          <w:szCs w:val="32"/>
          <w:cs/>
        </w:rPr>
        <w:t xml:space="preserve">โดยการแข่งขันในปีนี้ </w:t>
      </w:r>
      <w:r w:rsidRPr="000E7A48">
        <w:rPr>
          <w:rFonts w:ascii="TH SarabunPSK" w:hAnsi="TH SarabunPSK" w:cs="TH SarabunPSK"/>
          <w:sz w:val="32"/>
          <w:szCs w:val="32"/>
          <w:cs/>
        </w:rPr>
        <w:t>เป็นความร่วมมือของ</w:t>
      </w:r>
      <w:r w:rsidR="001975FE" w:rsidRPr="00FF62DE">
        <w:rPr>
          <w:rFonts w:ascii="TH SarabunPSK" w:hAnsi="TH SarabunPSK" w:cs="TH SarabunPSK"/>
          <w:sz w:val="32"/>
          <w:szCs w:val="32"/>
          <w:cs/>
        </w:rPr>
        <w:t>สถาบัน</w:t>
      </w:r>
      <w:r w:rsidR="001975FE" w:rsidRPr="0073063E">
        <w:rPr>
          <w:rFonts w:ascii="TH SarabunPSK" w:hAnsi="TH SarabunPSK" w:cs="TH SarabunPSK"/>
          <w:sz w:val="32"/>
          <w:szCs w:val="32"/>
          <w:cs/>
        </w:rPr>
        <w:t>บัณฑิต</w:t>
      </w:r>
      <w:r w:rsidR="001975FE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="001975FE" w:rsidRPr="0073063E">
        <w:rPr>
          <w:rFonts w:ascii="TH SarabunPSK" w:hAnsi="TH SarabunPSK" w:cs="TH SarabunPSK"/>
          <w:sz w:val="32"/>
          <w:szCs w:val="32"/>
          <w:cs/>
        </w:rPr>
        <w:t xml:space="preserve">ศศินทร์ </w:t>
      </w:r>
      <w:r w:rsidRPr="00460774">
        <w:rPr>
          <w:rFonts w:ascii="TH SarabunPSK" w:hAnsi="TH SarabunPSK" w:cs="TH SarabunPSK"/>
          <w:sz w:val="32"/>
          <w:szCs w:val="32"/>
          <w:cs/>
        </w:rPr>
        <w:t xml:space="preserve">กับ </w:t>
      </w:r>
      <w:r w:rsidRPr="00C13179">
        <w:rPr>
          <w:rFonts w:ascii="TH SarabunPSK" w:hAnsi="TH SarabunPSK" w:cs="TH SarabunPSK"/>
          <w:sz w:val="32"/>
          <w:szCs w:val="32"/>
        </w:rPr>
        <w:t>SCGC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0774">
        <w:rPr>
          <w:rFonts w:ascii="TH SarabunPSK" w:hAnsi="TH SarabunPSK" w:cs="TH SarabunPSK" w:hint="cs"/>
          <w:sz w:val="32"/>
          <w:szCs w:val="32"/>
          <w:cs/>
        </w:rPr>
        <w:t xml:space="preserve">อีกทั้งยังได้รับเกียรติจากผู้ทรงคุณวุฒิมากประสบการณ์จากหลากหลายภาคส่วน </w:t>
      </w:r>
      <w:r>
        <w:rPr>
          <w:rFonts w:ascii="TH SarabunPSK" w:hAnsi="TH SarabunPSK" w:cs="TH SarabunPSK" w:hint="cs"/>
          <w:sz w:val="32"/>
          <w:szCs w:val="32"/>
          <w:cs/>
        </w:rPr>
        <w:t>อาทิ</w:t>
      </w:r>
      <w:r w:rsidR="00DB273A">
        <w:rPr>
          <w:rFonts w:hint="cs"/>
          <w:cs/>
        </w:rPr>
        <w:t xml:space="preserve"> </w:t>
      </w:r>
      <w:r w:rsidR="00DB273A" w:rsidRPr="00DB273A">
        <w:rPr>
          <w:rFonts w:cs="Angsana New"/>
          <w:szCs w:val="22"/>
          <w:cs/>
        </w:rPr>
        <w:t xml:space="preserve"> </w:t>
      </w:r>
      <w:r w:rsidR="00552D5A" w:rsidRPr="0024213D">
        <w:rPr>
          <w:rFonts w:ascii="TH Sarabun PSK" w:hAnsi="TH Sarabun PSK"/>
          <w:sz w:val="32"/>
          <w:szCs w:val="32"/>
        </w:rPr>
        <w:t xml:space="preserve">Robert </w:t>
      </w:r>
      <w:proofErr w:type="spellStart"/>
      <w:r w:rsidR="00552D5A" w:rsidRPr="0024213D">
        <w:rPr>
          <w:rFonts w:ascii="TH Sarabun PSK" w:hAnsi="TH Sarabun PSK"/>
          <w:sz w:val="32"/>
          <w:szCs w:val="32"/>
        </w:rPr>
        <w:t>Lomnitz</w:t>
      </w:r>
      <w:proofErr w:type="spellEnd"/>
      <w:r w:rsidR="00552D5A" w:rsidRPr="0024213D">
        <w:rPr>
          <w:rFonts w:ascii="TH Sarabun PSK" w:hAnsi="TH Sarabun PSK"/>
          <w:sz w:val="32"/>
          <w:szCs w:val="32"/>
        </w:rPr>
        <w:t>,</w:t>
      </w:r>
      <w:r w:rsidR="00552D5A" w:rsidRPr="00A34AF6">
        <w:rPr>
          <w:rFonts w:cs="Angsana New"/>
          <w:color w:val="4D5156"/>
          <w:sz w:val="21"/>
          <w:szCs w:val="21"/>
          <w:shd w:val="clear" w:color="auto" w:fill="FFFFFF"/>
          <w:cs/>
        </w:rPr>
        <w:t xml:space="preserve"> </w:t>
      </w:r>
      <w:r w:rsidR="00552D5A" w:rsidRPr="00A34AF6">
        <w:rPr>
          <w:rFonts w:ascii="TH Sarabun PSK" w:hAnsi="TH Sarabun PSK"/>
          <w:sz w:val="32"/>
          <w:szCs w:val="32"/>
        </w:rPr>
        <w:t>Partner</w:t>
      </w:r>
      <w:r w:rsidR="00F4340A">
        <w:rPr>
          <w:rFonts w:ascii="TH Sarabun PSK" w:hAnsi="TH Sarabun PSK" w:cs="Angsana New"/>
          <w:sz w:val="32"/>
          <w:szCs w:val="32"/>
          <w:cs/>
        </w:rPr>
        <w:t xml:space="preserve"> - </w:t>
      </w:r>
      <w:proofErr w:type="spellStart"/>
      <w:r w:rsidR="00552D5A" w:rsidRPr="00A34AF6">
        <w:rPr>
          <w:rFonts w:ascii="TH Sarabun PSK" w:hAnsi="TH Sarabun PSK"/>
          <w:sz w:val="32"/>
          <w:szCs w:val="32"/>
        </w:rPr>
        <w:t>Xpdite</w:t>
      </w:r>
      <w:proofErr w:type="spellEnd"/>
      <w:r w:rsidR="00552D5A" w:rsidRPr="00A34AF6">
        <w:rPr>
          <w:rFonts w:ascii="TH Sarabun PSK" w:hAnsi="TH Sarabun PSK"/>
          <w:sz w:val="32"/>
          <w:szCs w:val="32"/>
        </w:rPr>
        <w:t xml:space="preserve"> Capital Partners, </w:t>
      </w:r>
      <w:r w:rsidR="00552D5A" w:rsidRPr="00A34AF6">
        <w:rPr>
          <w:rFonts w:ascii="TH Sarabun PSK" w:hAnsi="TH Sarabun PSK"/>
          <w:sz w:val="32"/>
          <w:szCs w:val="32"/>
        </w:rPr>
        <w:lastRenderedPageBreak/>
        <w:t>Director of Bangkok Venture Club</w:t>
      </w:r>
      <w:r w:rsidR="00552D5A">
        <w:rPr>
          <w:rFonts w:ascii="TH Sarabun PSK" w:hAnsi="TH Sarabun PSK"/>
          <w:sz w:val="32"/>
          <w:szCs w:val="32"/>
        </w:rPr>
        <w:t>,</w:t>
      </w:r>
      <w:r w:rsidR="00552D5A" w:rsidRPr="0024213D">
        <w:rPr>
          <w:rFonts w:ascii="TH Sarabun PSK" w:hAnsi="TH Sarabun PSK"/>
          <w:sz w:val="32"/>
          <w:szCs w:val="32"/>
        </w:rPr>
        <w:t xml:space="preserve"> Paul Ark,</w:t>
      </w:r>
      <w:r w:rsidR="00552D5A">
        <w:rPr>
          <w:rFonts w:ascii="TH Sarabun PSK" w:hAnsi="TH Sarabun PSK" w:cs="Angsana New"/>
          <w:sz w:val="32"/>
          <w:szCs w:val="32"/>
          <w:cs/>
        </w:rPr>
        <w:t xml:space="preserve"> </w:t>
      </w:r>
      <w:r w:rsidR="00552D5A" w:rsidRPr="00A34AF6">
        <w:rPr>
          <w:rFonts w:ascii="TH Sarabun PSK" w:hAnsi="TH Sarabun PSK"/>
          <w:sz w:val="32"/>
          <w:szCs w:val="32"/>
        </w:rPr>
        <w:t>Partner &amp; Head of ESG</w:t>
      </w:r>
      <w:r w:rsidR="00F4340A">
        <w:rPr>
          <w:rFonts w:ascii="TH Sarabun PSK" w:hAnsi="TH Sarabun PSK" w:cs="Angsana New"/>
          <w:sz w:val="32"/>
          <w:szCs w:val="32"/>
          <w:cs/>
        </w:rPr>
        <w:t xml:space="preserve"> - </w:t>
      </w:r>
      <w:r w:rsidR="00552D5A" w:rsidRPr="00A34AF6">
        <w:rPr>
          <w:rFonts w:ascii="TH Sarabun PSK" w:hAnsi="TH Sarabun PSK"/>
          <w:sz w:val="32"/>
          <w:szCs w:val="32"/>
        </w:rPr>
        <w:t>Gobi Partners</w:t>
      </w:r>
      <w:r w:rsidR="00F4340A">
        <w:rPr>
          <w:rFonts w:ascii="TH Sarabun PSK" w:hAnsi="TH Sarabun PSK" w:cs="Angsana New"/>
          <w:sz w:val="32"/>
          <w:szCs w:val="32"/>
          <w:cs/>
        </w:rPr>
        <w:t xml:space="preserve"> </w:t>
      </w:r>
      <w:r w:rsidR="00552D5A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proofErr w:type="spellStart"/>
      <w:r w:rsidR="00552D5A" w:rsidRPr="0024213D">
        <w:rPr>
          <w:rFonts w:ascii="TH Sarabun PSK" w:hAnsi="TH Sarabun PSK"/>
          <w:sz w:val="32"/>
          <w:szCs w:val="32"/>
        </w:rPr>
        <w:t>Dr</w:t>
      </w:r>
      <w:proofErr w:type="spellEnd"/>
      <w:r w:rsidR="00552D5A" w:rsidRPr="0024213D">
        <w:rPr>
          <w:rFonts w:ascii="TH Sarabun PSK" w:hAnsi="TH Sarabun PSK" w:cs="Angsana New"/>
          <w:sz w:val="32"/>
          <w:szCs w:val="32"/>
          <w:cs/>
        </w:rPr>
        <w:t>.</w:t>
      </w:r>
      <w:r w:rsidR="00552D5A" w:rsidRPr="0024213D">
        <w:rPr>
          <w:rFonts w:ascii="TH Sarabun PSK" w:hAnsi="TH Sarabun PSK"/>
          <w:sz w:val="32"/>
          <w:szCs w:val="32"/>
        </w:rPr>
        <w:t xml:space="preserve">Andrew </w:t>
      </w:r>
      <w:proofErr w:type="spellStart"/>
      <w:r w:rsidR="00552D5A" w:rsidRPr="0024213D">
        <w:rPr>
          <w:rFonts w:ascii="TH Sarabun PSK" w:hAnsi="TH Sarabun PSK"/>
          <w:sz w:val="32"/>
          <w:szCs w:val="32"/>
        </w:rPr>
        <w:t>Stotz</w:t>
      </w:r>
      <w:proofErr w:type="spellEnd"/>
      <w:r w:rsidR="00552D5A" w:rsidRPr="0024213D">
        <w:rPr>
          <w:rFonts w:ascii="TH Sarabun PSK" w:hAnsi="TH Sarabun PSK"/>
          <w:sz w:val="32"/>
          <w:szCs w:val="32"/>
        </w:rPr>
        <w:t>,</w:t>
      </w:r>
      <w:r w:rsidR="00552D5A">
        <w:rPr>
          <w:rFonts w:ascii="TH Sarabun PSK" w:hAnsi="TH Sarabun PSK" w:cs="Angsana New"/>
          <w:sz w:val="32"/>
          <w:szCs w:val="32"/>
          <w:cs/>
        </w:rPr>
        <w:t xml:space="preserve"> </w:t>
      </w:r>
      <w:r w:rsidR="00552D5A" w:rsidRPr="00A34AF6">
        <w:rPr>
          <w:rFonts w:ascii="TH Sarabun PSK" w:hAnsi="TH Sarabun PSK"/>
          <w:sz w:val="32"/>
          <w:szCs w:val="32"/>
        </w:rPr>
        <w:t>CE</w:t>
      </w:r>
      <w:r w:rsidR="00552D5A">
        <w:rPr>
          <w:rFonts w:ascii="TH Sarabun PSK" w:hAnsi="TH Sarabun PSK"/>
          <w:sz w:val="32"/>
          <w:szCs w:val="32"/>
        </w:rPr>
        <w:t xml:space="preserve">O </w:t>
      </w:r>
      <w:r w:rsidR="00F4340A">
        <w:rPr>
          <w:rFonts w:ascii="TH Sarabun PSK" w:hAnsi="TH Sarabun PSK" w:cs="Angsana New"/>
          <w:sz w:val="32"/>
          <w:szCs w:val="32"/>
          <w:cs/>
        </w:rPr>
        <w:t xml:space="preserve">- </w:t>
      </w:r>
      <w:r w:rsidR="00552D5A" w:rsidRPr="00A34AF6">
        <w:rPr>
          <w:rFonts w:ascii="TH Sarabun PSK" w:hAnsi="TH Sarabun PSK"/>
          <w:sz w:val="32"/>
          <w:szCs w:val="32"/>
        </w:rPr>
        <w:t>A</w:t>
      </w:r>
      <w:r w:rsidR="00552D5A" w:rsidRPr="00A34AF6">
        <w:rPr>
          <w:rFonts w:ascii="TH Sarabun PSK" w:hAnsi="TH Sarabun PSK" w:cs="Angsana New"/>
          <w:sz w:val="32"/>
          <w:szCs w:val="32"/>
          <w:cs/>
        </w:rPr>
        <w:t xml:space="preserve">. </w:t>
      </w:r>
      <w:r w:rsidR="00552D5A" w:rsidRPr="00A34AF6">
        <w:rPr>
          <w:rFonts w:ascii="TH Sarabun PSK" w:hAnsi="TH Sarabun PSK"/>
          <w:sz w:val="32"/>
          <w:szCs w:val="32"/>
        </w:rPr>
        <w:t>Stotz Investment Research</w:t>
      </w:r>
      <w:r w:rsidR="00552D5A">
        <w:rPr>
          <w:rFonts w:hint="cs"/>
          <w:cs/>
        </w:rPr>
        <w:t xml:space="preserve"> </w:t>
      </w:r>
      <w:r w:rsidRPr="0046306F">
        <w:rPr>
          <w:rFonts w:ascii="TH SarabunPSK" w:hAnsi="TH SarabunPSK" w:cs="TH SarabunPSK" w:hint="cs"/>
          <w:sz w:val="32"/>
          <w:szCs w:val="32"/>
          <w:cs/>
        </w:rPr>
        <w:t>มาร่วมเป็นกรรมการตัดสิน คัดเลือกเฟ้นหาสุดยอดทีมที่ดีที่สุดที่</w:t>
      </w:r>
      <w:r>
        <w:rPr>
          <w:rFonts w:ascii="TH SarabunPSK" w:hAnsi="TH SarabunPSK" w:cs="TH SarabunPSK" w:hint="cs"/>
          <w:sz w:val="32"/>
          <w:szCs w:val="32"/>
          <w:cs/>
        </w:rPr>
        <w:t>คู่</w:t>
      </w:r>
      <w:r w:rsidRPr="0046306F">
        <w:rPr>
          <w:rFonts w:ascii="TH SarabunPSK" w:hAnsi="TH SarabunPSK" w:cs="TH SarabunPSK" w:hint="cs"/>
          <w:sz w:val="32"/>
          <w:szCs w:val="32"/>
          <w:cs/>
        </w:rPr>
        <w:t>ควรกับรางวัล</w:t>
      </w:r>
      <w:r w:rsidRPr="00A27269">
        <w:rPr>
          <w:rFonts w:ascii="TH SarabunPSK" w:hAnsi="TH SarabunPSK" w:cs="TH SarabunPSK"/>
          <w:sz w:val="32"/>
          <w:szCs w:val="32"/>
          <w:cs/>
        </w:rPr>
        <w:t>เกียรติคุณพระราชทาน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H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M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>The King</w:t>
      </w:r>
      <w:r>
        <w:rPr>
          <w:rFonts w:ascii="TH SarabunPSK" w:hAnsi="TH SarabunPSK" w:cs="TH SarabunPSK"/>
          <w:sz w:val="32"/>
          <w:szCs w:val="32"/>
          <w:cs/>
        </w:rPr>
        <w:t>’</w:t>
      </w:r>
      <w:r>
        <w:rPr>
          <w:rFonts w:ascii="TH SarabunPSK" w:hAnsi="TH SarabunPSK" w:cs="TH SarabunPSK"/>
          <w:sz w:val="32"/>
          <w:szCs w:val="32"/>
        </w:rPr>
        <w:t>s Award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269">
        <w:rPr>
          <w:rFonts w:ascii="TH SarabunPSK" w:hAnsi="TH SarabunPSK" w:cs="TH SarabunPSK"/>
          <w:sz w:val="32"/>
          <w:szCs w:val="32"/>
          <w:cs/>
        </w:rPr>
        <w:t>จาก</w:t>
      </w:r>
      <w:r w:rsidR="00DB273A" w:rsidRPr="00DB273A">
        <w:rPr>
          <w:rFonts w:ascii="TH SarabunPSK" w:hAnsi="TH SarabunPSK" w:cs="TH SarabunPSK"/>
          <w:sz w:val="32"/>
          <w:szCs w:val="32"/>
          <w:cs/>
        </w:rPr>
        <w:t>พระบาทสมเด็จพระเจ้าอยู่หัว</w:t>
      </w:r>
      <w:r w:rsidRPr="00A27269">
        <w:rPr>
          <w:rFonts w:ascii="TH SarabunPSK" w:hAnsi="TH SarabunPSK" w:cs="TH SarabunPSK"/>
          <w:sz w:val="32"/>
          <w:szCs w:val="32"/>
          <w:cs/>
        </w:rPr>
        <w:t xml:space="preserve"> รางวัลเกียรติคุณพระราชทาน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</w:rPr>
        <w:t>H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  <w:cs/>
        </w:rPr>
        <w:t>.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</w:rPr>
        <w:t>R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  <w:cs/>
        </w:rPr>
        <w:t>.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</w:rPr>
        <w:t>H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  <w:cs/>
        </w:rPr>
        <w:t xml:space="preserve">. 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</w:rPr>
        <w:t>Princess Maha Chakri Sirindhorn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  <w:cs/>
        </w:rPr>
        <w:t>’</w:t>
      </w:r>
      <w:r w:rsidRPr="00422490">
        <w:rPr>
          <w:rFonts w:ascii="TH SarabunPSK" w:hAnsi="TH SarabunPSK" w:cs="TH SarabunPSK"/>
          <w:color w:val="000000" w:themeColor="text1"/>
          <w:sz w:val="31"/>
          <w:szCs w:val="31"/>
        </w:rPr>
        <w:t xml:space="preserve">s </w:t>
      </w:r>
      <w:r w:rsidRPr="00422490">
        <w:rPr>
          <w:rFonts w:ascii="TH SarabunPSK" w:hAnsi="TH SarabunPSK" w:cs="TH SarabunPSK" w:hint="cs"/>
          <w:sz w:val="32"/>
          <w:szCs w:val="32"/>
        </w:rPr>
        <w:t>Sustainability Award</w:t>
      </w:r>
      <w:r w:rsidRPr="00A27269">
        <w:rPr>
          <w:rFonts w:ascii="TH SarabunPSK" w:hAnsi="TH SarabunPSK" w:cs="TH SarabunPSK"/>
          <w:sz w:val="32"/>
          <w:szCs w:val="32"/>
          <w:cs/>
        </w:rPr>
        <w:t xml:space="preserve"> จากสมเด็จพระกนิษฐาธิราชเจ้า กรมสมเด็จพระเทพรัตนราชสุดาฯ สยามบรมราชกุมารี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27269">
        <w:rPr>
          <w:rFonts w:ascii="TH SarabunPSK" w:hAnsi="TH SarabunPSK" w:cs="TH SarabunPSK"/>
          <w:sz w:val="32"/>
          <w:szCs w:val="32"/>
          <w:cs/>
        </w:rPr>
        <w:t>รางวัล</w:t>
      </w:r>
      <w:r>
        <w:rPr>
          <w:rFonts w:ascii="TH SarabunPSK" w:hAnsi="TH SarabunPSK" w:cs="TH SarabunPSK" w:hint="cs"/>
          <w:sz w:val="32"/>
          <w:szCs w:val="32"/>
          <w:cs/>
        </w:rPr>
        <w:t>เงินสดร</w:t>
      </w:r>
      <w:r w:rsidRPr="00A27269">
        <w:rPr>
          <w:rFonts w:ascii="TH SarabunPSK" w:hAnsi="TH SarabunPSK" w:cs="TH SarabunPSK"/>
          <w:sz w:val="32"/>
          <w:szCs w:val="32"/>
          <w:cs/>
        </w:rPr>
        <w:t xml:space="preserve">วมมูลค่า </w:t>
      </w:r>
      <w:r w:rsidR="00B171AF" w:rsidRPr="00B171AF">
        <w:rPr>
          <w:rFonts w:ascii="TH SarabunPSK" w:hAnsi="TH SarabunPSK" w:cs="TH SarabunPSK"/>
          <w:sz w:val="32"/>
          <w:szCs w:val="32"/>
        </w:rPr>
        <w:t>46,000</w:t>
      </w:r>
      <w:r w:rsidR="00B171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269">
        <w:rPr>
          <w:rFonts w:ascii="TH SarabunPSK" w:hAnsi="TH SarabunPSK" w:cs="TH SarabunPSK"/>
          <w:sz w:val="32"/>
          <w:szCs w:val="32"/>
          <w:cs/>
        </w:rPr>
        <w:t xml:space="preserve">เหรียญสหรัฐ </w:t>
      </w:r>
      <w:r>
        <w:rPr>
          <w:rFonts w:ascii="TH SarabunPSK" w:hAnsi="TH SarabunPSK" w:cs="TH SarabunPSK" w:hint="cs"/>
          <w:sz w:val="32"/>
          <w:szCs w:val="32"/>
          <w:cs/>
        </w:rPr>
        <w:t>หรือรา</w:t>
      </w:r>
      <w:r w:rsidRPr="00A27269">
        <w:rPr>
          <w:rFonts w:ascii="TH SarabunPSK" w:hAnsi="TH SarabunPSK" w:cs="TH SarabunPSK"/>
          <w:sz w:val="32"/>
          <w:szCs w:val="32"/>
          <w:cs/>
        </w:rPr>
        <w:t xml:space="preserve">ว </w:t>
      </w:r>
      <w:r w:rsidR="00DB273A" w:rsidRPr="00DB273A">
        <w:rPr>
          <w:rFonts w:ascii="TH SarabunPSK" w:hAnsi="TH SarabunPSK" w:cs="TH SarabunPSK"/>
          <w:sz w:val="32"/>
          <w:szCs w:val="32"/>
        </w:rPr>
        <w:t>1,500,000</w:t>
      </w:r>
      <w:r w:rsidR="00DB27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26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77C00EAD" w14:textId="77777777" w:rsidR="0088741C" w:rsidRDefault="0088741C" w:rsidP="0088741C">
      <w:pPr>
        <w:pStyle w:val="NoSpacing"/>
        <w:spacing w:after="16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 w:hint="cs"/>
          <w:sz w:val="32"/>
          <w:szCs w:val="32"/>
          <w:cs/>
        </w:rPr>
        <w:t xml:space="preserve">สำหรับ </w:t>
      </w:r>
      <w:r w:rsidRPr="00E00640">
        <w:rPr>
          <w:rFonts w:ascii="TH SarabunPSK" w:hAnsi="TH SarabunPSK" w:cs="TH SarabunPSK"/>
          <w:sz w:val="32"/>
          <w:szCs w:val="32"/>
        </w:rPr>
        <w:t>2</w:t>
      </w:r>
      <w:r w:rsidRPr="00E00640">
        <w:rPr>
          <w:rFonts w:ascii="TH SarabunPSK" w:hAnsi="TH SarabunPSK" w:cs="TH SarabunPSK" w:hint="cs"/>
          <w:sz w:val="32"/>
          <w:szCs w:val="32"/>
          <w:cs/>
        </w:rPr>
        <w:t>0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00640">
        <w:rPr>
          <w:rFonts w:ascii="TH SarabunPSK" w:hAnsi="TH SarabunPSK" w:cs="TH SarabunPSK" w:hint="cs"/>
          <w:sz w:val="32"/>
          <w:szCs w:val="32"/>
          <w:cs/>
        </w:rPr>
        <w:t>ทีมสุดท้ายที่</w:t>
      </w:r>
      <w:r w:rsidRPr="00A27269">
        <w:rPr>
          <w:rFonts w:ascii="TH SarabunPSK" w:hAnsi="TH SarabunPSK" w:cs="TH SarabunPSK" w:hint="cs"/>
          <w:sz w:val="32"/>
          <w:szCs w:val="32"/>
          <w:cs/>
        </w:rPr>
        <w:t>ผ่านเข้า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รอบรองชนะเลิศ </w:t>
      </w:r>
      <w:r w:rsidRPr="00F17309">
        <w:rPr>
          <w:rFonts w:ascii="TH SarabunPSK" w:hAnsi="TH SarabunPSK" w:cs="TH SarabunPSK"/>
          <w:sz w:val="32"/>
          <w:szCs w:val="32"/>
        </w:rPr>
        <w:t>Global</w:t>
      </w:r>
      <w:r w:rsidRPr="00A27269">
        <w:rPr>
          <w:rFonts w:ascii="TH SarabunPSK" w:hAnsi="TH SarabunPSK" w:cs="TH SarabunPSK"/>
          <w:sz w:val="32"/>
          <w:szCs w:val="32"/>
        </w:rPr>
        <w:t xml:space="preserve"> Competition </w:t>
      </w:r>
      <w:r w:rsidRPr="00A27269"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14:paraId="7D8B2931" w14:textId="1E08965F" w:rsidR="0088741C" w:rsidRDefault="00E00640" w:rsidP="00F4340A">
      <w:pPr>
        <w:pStyle w:val="NoSpacing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>ทีม</w:t>
      </w:r>
      <w:r w:rsidR="00F4340A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AquaSnacks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>Bangladesh University of Engineering and Technology</w:t>
      </w:r>
      <w:r w:rsidR="00F434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3B52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บัง</w:t>
      </w:r>
      <w:r w:rsidR="00F4340A">
        <w:rPr>
          <w:rFonts w:ascii="TH SarabunPSK" w:hAnsi="TH SarabunPSK" w:cs="TH SarabunPSK" w:hint="cs"/>
          <w:sz w:val="32"/>
          <w:szCs w:val="32"/>
          <w:cs/>
        </w:rPr>
        <w:t>ก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ลาเทศ</w:t>
      </w:r>
    </w:p>
    <w:p w14:paraId="5EB8476B" w14:textId="407527DB" w:rsidR="0088741C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Bone Voyage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National Yang Ming Chiao Tung University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ไต้หวัน</w:t>
      </w:r>
    </w:p>
    <w:p w14:paraId="5E98AF35" w14:textId="4A7D8C7C" w:rsidR="0088741C" w:rsidRDefault="00E00640" w:rsidP="00F4340A">
      <w:pPr>
        <w:pStyle w:val="NoSpacing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Castomize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Technologies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Singapore University of Technology and Design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สิงคโปร์</w:t>
      </w:r>
    </w:p>
    <w:p w14:paraId="22866E34" w14:textId="0A688C12" w:rsidR="0088741C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cWallet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>จากมหาวิทยาลัยเชียงใหม่ ประเทศไทย</w:t>
      </w:r>
    </w:p>
    <w:p w14:paraId="1A3E9497" w14:textId="67D24C6D" w:rsidR="0088741C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DolFinn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American University of Phnom Penh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Pr="00E00640">
        <w:rPr>
          <w:rFonts w:ascii="TH SarabunPSK" w:hAnsi="TH SarabunPSK" w:cs="TH SarabunPSK"/>
          <w:sz w:val="32"/>
          <w:szCs w:val="32"/>
          <w:cs/>
        </w:rPr>
        <w:t>กัมพูชา</w:t>
      </w:r>
    </w:p>
    <w:p w14:paraId="5D882F67" w14:textId="5EEDFE98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ENENT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Institute of Business Administration, Karachi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ปากีสถาน</w:t>
      </w:r>
    </w:p>
    <w:p w14:paraId="6848D1F4" w14:textId="49DED4D1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FactCertified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University of Tsukuba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ญี่ปุ่น</w:t>
      </w:r>
    </w:p>
    <w:p w14:paraId="74BBB603" w14:textId="049731DE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FISHYU </w:t>
      </w:r>
      <w:r w:rsidRPr="00E00640">
        <w:rPr>
          <w:rFonts w:ascii="TH SarabunPSK" w:hAnsi="TH SarabunPSK" w:cs="TH SarabunPSK"/>
          <w:sz w:val="32"/>
          <w:szCs w:val="32"/>
          <w:cs/>
        </w:rPr>
        <w:t>จาก จุฬาลงกรณ์มหาวิทยาลัย ประเทศไทย</w:t>
      </w:r>
    </w:p>
    <w:p w14:paraId="5AB37F72" w14:textId="3760C041" w:rsidR="00E00640" w:rsidRDefault="00E00640" w:rsidP="00F4340A">
      <w:pPr>
        <w:pStyle w:val="NoSpacing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GreeneAcres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Processing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Cornell University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 xml:space="preserve">สหรัฐอเมริกา </w:t>
      </w:r>
    </w:p>
    <w:p w14:paraId="013C19C3" w14:textId="1B20A60E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Headfirst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University of Waterloo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0862FC">
        <w:rPr>
          <w:rFonts w:ascii="TH SarabunPSK" w:hAnsi="TH SarabunPSK" w:cs="TH SarabunPSK" w:hint="cs"/>
          <w:sz w:val="32"/>
          <w:szCs w:val="32"/>
          <w:cs/>
        </w:rPr>
        <w:t>แค</w:t>
      </w:r>
      <w:r w:rsidR="007444BB">
        <w:rPr>
          <w:rFonts w:ascii="TH SarabunPSK" w:hAnsi="TH SarabunPSK" w:cs="TH SarabunPSK" w:hint="cs"/>
          <w:sz w:val="32"/>
          <w:szCs w:val="32"/>
          <w:cs/>
        </w:rPr>
        <w:t xml:space="preserve">นาดา </w:t>
      </w:r>
    </w:p>
    <w:p w14:paraId="2009CFDB" w14:textId="7557101A" w:rsidR="007444BB" w:rsidRDefault="00E00640" w:rsidP="007444BB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>Reborn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+ 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Georgia Institute of Technology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 xml:space="preserve">สหรัฐอเมริกา </w:t>
      </w:r>
    </w:p>
    <w:p w14:paraId="3E84697D" w14:textId="2811B80C" w:rsidR="00E00640" w:rsidRPr="007444BB" w:rsidRDefault="00E00640" w:rsidP="007444BB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RingMaster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National Yang Ming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Chiao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Tung University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ไต้หวัน</w:t>
      </w:r>
    </w:p>
    <w:p w14:paraId="5ECD652C" w14:textId="4C11E839" w:rsidR="00E00640" w:rsidRPr="007444BB" w:rsidRDefault="00E00640" w:rsidP="007444BB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>SERICAEL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National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Chengchi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University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ไต้หวัน</w:t>
      </w:r>
    </w:p>
    <w:p w14:paraId="0E410CB9" w14:textId="27671BEF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Surety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>Singapore University of Social Sciences</w:t>
      </w:r>
      <w:r w:rsidR="00273B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สิงคโปร์</w:t>
      </w:r>
    </w:p>
    <w:p w14:paraId="4309784C" w14:textId="39A75732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Team </w:t>
      </w:r>
      <w:proofErr w:type="spellStart"/>
      <w:r w:rsidRPr="00E00640">
        <w:rPr>
          <w:rFonts w:ascii="TH SarabunPSK" w:hAnsi="TH SarabunPSK" w:cs="TH SarabunPSK"/>
          <w:sz w:val="32"/>
          <w:szCs w:val="32"/>
        </w:rPr>
        <w:t>Washwagon</w:t>
      </w:r>
      <w:proofErr w:type="spellEnd"/>
      <w:r w:rsidRPr="00E00640">
        <w:rPr>
          <w:rFonts w:ascii="TH SarabunPSK" w:hAnsi="TH SarabunPSK" w:cs="TH SarabunPSK"/>
          <w:sz w:val="32"/>
          <w:szCs w:val="32"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>Nanyang Business School</w:t>
      </w:r>
      <w:r w:rsidR="00273B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สิงคโปร์</w:t>
      </w:r>
    </w:p>
    <w:p w14:paraId="4BE2AAE8" w14:textId="1A35AD36" w:rsidR="007444BB" w:rsidRPr="00F4340A" w:rsidRDefault="00E00640" w:rsidP="00F4340A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444BB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7444BB">
        <w:rPr>
          <w:rFonts w:ascii="TH SarabunPSK" w:hAnsi="TH SarabunPSK" w:cs="TH SarabunPSK"/>
          <w:sz w:val="32"/>
          <w:szCs w:val="32"/>
        </w:rPr>
        <w:t>the moonbeam co</w:t>
      </w:r>
      <w:r w:rsidRPr="007444BB">
        <w:rPr>
          <w:rFonts w:ascii="TH SarabunPSK" w:hAnsi="TH SarabunPSK" w:cs="TH SarabunPSK"/>
          <w:sz w:val="32"/>
          <w:szCs w:val="32"/>
          <w:cs/>
        </w:rPr>
        <w:t xml:space="preserve">. จาก </w:t>
      </w:r>
      <w:r w:rsidRPr="007444BB">
        <w:rPr>
          <w:rFonts w:ascii="TH SarabunPSK" w:hAnsi="TH SarabunPSK" w:cs="TH SarabunPSK"/>
          <w:sz w:val="32"/>
          <w:szCs w:val="32"/>
        </w:rPr>
        <w:t>National University of Singapor</w:t>
      </w:r>
      <w:r w:rsidR="00273B52">
        <w:rPr>
          <w:rFonts w:ascii="TH SarabunPSK" w:hAnsi="TH SarabunPSK" w:cs="TH SarabunPSK"/>
          <w:sz w:val="32"/>
          <w:szCs w:val="32"/>
        </w:rPr>
        <w:t>e</w:t>
      </w:r>
      <w:r w:rsidR="007444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 w:rsidRPr="00F4340A">
        <w:rPr>
          <w:rFonts w:ascii="TH SarabunPSK" w:hAnsi="TH SarabunPSK" w:cs="TH SarabunPSK" w:hint="cs"/>
          <w:sz w:val="32"/>
          <w:szCs w:val="32"/>
          <w:cs/>
        </w:rPr>
        <w:t>สิงคโปร์</w:t>
      </w:r>
    </w:p>
    <w:p w14:paraId="32DC996E" w14:textId="6B4CFBE3" w:rsidR="00E00640" w:rsidRPr="007444BB" w:rsidRDefault="00E00640" w:rsidP="00E557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444BB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7444BB">
        <w:rPr>
          <w:rFonts w:ascii="TH SarabunPSK" w:hAnsi="TH SarabunPSK" w:cs="TH SarabunPSK"/>
          <w:sz w:val="32"/>
          <w:szCs w:val="32"/>
        </w:rPr>
        <w:t xml:space="preserve">Thrifty </w:t>
      </w:r>
      <w:r w:rsidRPr="007444BB">
        <w:rPr>
          <w:rFonts w:ascii="TH SarabunPSK" w:hAnsi="TH SarabunPSK" w:cs="TH SarabunPSK"/>
          <w:sz w:val="32"/>
          <w:szCs w:val="32"/>
          <w:cs/>
        </w:rPr>
        <w:t>จาก จุฬาลงกรณ์มหาวิทยาลัย ประเทศไทย</w:t>
      </w:r>
    </w:p>
    <w:p w14:paraId="7C5016ED" w14:textId="47D02059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UNCL Co </w:t>
      </w:r>
      <w:r w:rsidRPr="00E00640">
        <w:rPr>
          <w:rFonts w:ascii="TH SarabunPSK" w:hAnsi="TH SarabunPSK" w:cs="TH SarabunPSK"/>
          <w:sz w:val="32"/>
          <w:szCs w:val="32"/>
          <w:cs/>
        </w:rPr>
        <w:t>จาก</w:t>
      </w:r>
      <w:r w:rsidR="00F434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</w:rPr>
        <w:t xml:space="preserve">University of Arkansas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สหรัฐอเมริกา</w:t>
      </w:r>
    </w:p>
    <w:p w14:paraId="1DDCB78E" w14:textId="3F196CAB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 xml:space="preserve">Vision X </w:t>
      </w:r>
      <w:r w:rsidRPr="00E00640">
        <w:rPr>
          <w:rFonts w:ascii="TH SarabunPSK" w:hAnsi="TH SarabunPSK" w:cs="TH SarabunPSK"/>
          <w:sz w:val="32"/>
          <w:szCs w:val="32"/>
          <w:cs/>
        </w:rPr>
        <w:t>จาก</w:t>
      </w:r>
      <w:r w:rsidR="00F434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00640">
        <w:rPr>
          <w:rFonts w:ascii="TH SarabunPSK" w:hAnsi="TH SarabunPSK" w:cs="TH SarabunPSK"/>
          <w:sz w:val="32"/>
          <w:szCs w:val="32"/>
        </w:rPr>
        <w:t xml:space="preserve">National Yang Ming Chiao Tung University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ไต้หวัน</w:t>
      </w:r>
    </w:p>
    <w:p w14:paraId="0EF35317" w14:textId="108E9EA8" w:rsidR="00E00640" w:rsidRDefault="00E00640" w:rsidP="0088741C">
      <w:pPr>
        <w:pStyle w:val="NoSpacing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00640">
        <w:rPr>
          <w:rFonts w:ascii="TH SarabunPSK" w:hAnsi="TH SarabunPSK" w:cs="TH SarabunPSK"/>
          <w:sz w:val="32"/>
          <w:szCs w:val="32"/>
          <w:cs/>
        </w:rPr>
        <w:t xml:space="preserve">ทีม </w:t>
      </w:r>
      <w:r w:rsidRPr="00E00640">
        <w:rPr>
          <w:rFonts w:ascii="TH SarabunPSK" w:hAnsi="TH SarabunPSK" w:cs="TH SarabunPSK"/>
          <w:sz w:val="32"/>
          <w:szCs w:val="32"/>
        </w:rPr>
        <w:t>Zeuron</w:t>
      </w:r>
      <w:r w:rsidRPr="00E00640">
        <w:rPr>
          <w:rFonts w:ascii="TH SarabunPSK" w:hAnsi="TH SarabunPSK" w:cs="TH SarabunPSK"/>
          <w:sz w:val="32"/>
          <w:szCs w:val="32"/>
          <w:cs/>
        </w:rPr>
        <w:t>.</w:t>
      </w:r>
      <w:r w:rsidRPr="00E00640">
        <w:rPr>
          <w:rFonts w:ascii="TH SarabunPSK" w:hAnsi="TH SarabunPSK" w:cs="TH SarabunPSK"/>
          <w:sz w:val="32"/>
          <w:szCs w:val="32"/>
        </w:rPr>
        <w:t xml:space="preserve">ai </w:t>
      </w:r>
      <w:r w:rsidRPr="00E00640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E00640">
        <w:rPr>
          <w:rFonts w:ascii="TH SarabunPSK" w:hAnsi="TH SarabunPSK" w:cs="TH SarabunPSK"/>
          <w:sz w:val="32"/>
          <w:szCs w:val="32"/>
        </w:rPr>
        <w:t xml:space="preserve">Indian Institute of Science </w:t>
      </w:r>
      <w:r w:rsidR="007444BB" w:rsidRPr="00E00640">
        <w:rPr>
          <w:rFonts w:ascii="TH SarabunPSK" w:hAnsi="TH SarabunPSK" w:cs="TH SarabunPSK"/>
          <w:sz w:val="32"/>
          <w:szCs w:val="32"/>
          <w:cs/>
        </w:rPr>
        <w:t>ประเทศ</w:t>
      </w:r>
      <w:r w:rsidR="007444BB">
        <w:rPr>
          <w:rFonts w:ascii="TH SarabunPSK" w:hAnsi="TH SarabunPSK" w:cs="TH SarabunPSK" w:hint="cs"/>
          <w:sz w:val="32"/>
          <w:szCs w:val="32"/>
          <w:cs/>
        </w:rPr>
        <w:t>อินเดีย</w:t>
      </w:r>
    </w:p>
    <w:p w14:paraId="0DC1D249" w14:textId="0368182C" w:rsidR="0088741C" w:rsidRPr="00B272AE" w:rsidRDefault="0088741C" w:rsidP="000E1B33">
      <w:pPr>
        <w:pStyle w:val="NoSpacing"/>
        <w:spacing w:before="24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272A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5E66EE">
        <w:rPr>
          <w:rFonts w:ascii="TH SarabunPSK" w:hAnsi="TH SarabunPSK" w:cs="TH SarabunPSK" w:hint="cs"/>
          <w:sz w:val="32"/>
          <w:szCs w:val="32"/>
          <w:cs/>
        </w:rPr>
        <w:t>ผู้สนใจสามารถติดตามข้อมูลข่าวสารเพิ่มเติมได้ทาง</w:t>
      </w:r>
      <w:r w:rsidR="005E66EE" w:rsidRPr="005E66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hyperlink r:id="rId7" w:history="1"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</w:rPr>
          <w:t>bbc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</w:rPr>
          <w:t>sasin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</w:rPr>
          <w:t>edu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</w:rPr>
          <w:t>2023</w:t>
        </w:r>
        <w:r w:rsidR="0011239F" w:rsidRPr="00B2755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</w:hyperlink>
      <w:r w:rsidR="001123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66E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E66EE">
        <w:rPr>
          <w:rStyle w:val="Hyperlink"/>
          <w:rFonts w:ascii="TH SarabunPSK" w:hAnsi="TH SarabunPSK" w:cs="TH SarabunPSK" w:hint="cs"/>
          <w:color w:val="auto"/>
          <w:sz w:val="32"/>
          <w:szCs w:val="32"/>
          <w:u w:val="none"/>
          <w:cs/>
        </w:rPr>
        <w:t>ร่วม</w:t>
      </w:r>
      <w:r w:rsidRPr="005E66EE">
        <w:rPr>
          <w:rFonts w:ascii="TH SarabunPSK" w:hAnsi="TH SarabunPSK" w:cs="TH SarabunPSK" w:hint="cs"/>
          <w:sz w:val="32"/>
          <w:szCs w:val="32"/>
          <w:cs/>
        </w:rPr>
        <w:t>เป็นกำลังใจให้ทีมตัวแทนประเทศ</w:t>
      </w:r>
      <w:r w:rsidRPr="00B272AE">
        <w:rPr>
          <w:rFonts w:ascii="TH SarabunPSK" w:hAnsi="TH SarabunPSK" w:cs="TH SarabunPSK" w:hint="cs"/>
          <w:sz w:val="32"/>
          <w:szCs w:val="32"/>
          <w:cs/>
        </w:rPr>
        <w:t xml:space="preserve">ไทยผ่านทางไลฟ์สตรีมมิงบนแพลตฟอร์ม </w:t>
      </w:r>
      <w:r w:rsidRPr="00B272AE">
        <w:rPr>
          <w:rFonts w:ascii="TH SarabunPSK" w:hAnsi="TH SarabunPSK" w:cs="TH SarabunPSK"/>
          <w:sz w:val="32"/>
          <w:szCs w:val="32"/>
        </w:rPr>
        <w:t>Facebook</w:t>
      </w:r>
      <w:r w:rsidRPr="00B272AE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B272AE">
        <w:rPr>
          <w:rFonts w:ascii="TH SarabunPSK" w:hAnsi="TH SarabunPSK" w:cs="TH SarabunPSK"/>
          <w:sz w:val="32"/>
          <w:szCs w:val="32"/>
        </w:rPr>
        <w:t xml:space="preserve">SCG Bangkok Business Challenge at Sasin </w:t>
      </w:r>
      <w:r w:rsidRPr="00B272AE">
        <w:rPr>
          <w:rFonts w:ascii="TH SarabunPSK" w:hAnsi="TH SarabunPSK" w:cs="TH SarabunPSK"/>
          <w:sz w:val="32"/>
          <w:szCs w:val="32"/>
          <w:cs/>
        </w:rPr>
        <w:t>(</w:t>
      </w:r>
      <w:r w:rsidR="00806338">
        <w:fldChar w:fldCharType="begin"/>
      </w:r>
      <w:r w:rsidR="00806338">
        <w:instrText xml:space="preserve">HYPERLINK </w:instrText>
      </w:r>
      <w:r w:rsidR="00806338">
        <w:rPr>
          <w:rFonts w:cs="Angsana New"/>
          <w:szCs w:val="22"/>
          <w:cs/>
        </w:rPr>
        <w:instrText>"</w:instrText>
      </w:r>
      <w:r w:rsidR="00806338">
        <w:instrText>http</w:instrText>
      </w:r>
      <w:r w:rsidR="00806338">
        <w:rPr>
          <w:rFonts w:cs="Angsana New"/>
          <w:szCs w:val="22"/>
          <w:cs/>
        </w:rPr>
        <w:instrText>://</w:instrText>
      </w:r>
      <w:r w:rsidR="00806338">
        <w:instrText>www</w:instrText>
      </w:r>
      <w:r w:rsidR="00806338">
        <w:rPr>
          <w:rFonts w:cs="Angsana New"/>
          <w:szCs w:val="22"/>
          <w:cs/>
        </w:rPr>
        <w:instrText>.</w:instrText>
      </w:r>
      <w:r w:rsidR="00806338">
        <w:instrText>facebook</w:instrText>
      </w:r>
      <w:r w:rsidR="00806338">
        <w:rPr>
          <w:rFonts w:cs="Angsana New"/>
          <w:szCs w:val="22"/>
          <w:cs/>
        </w:rPr>
        <w:instrText>.</w:instrText>
      </w:r>
      <w:r w:rsidR="00806338">
        <w:instrText>com</w:instrText>
      </w:r>
      <w:r w:rsidR="00806338">
        <w:rPr>
          <w:rFonts w:cs="Angsana New"/>
          <w:szCs w:val="22"/>
          <w:cs/>
        </w:rPr>
        <w:instrText>/</w:instrText>
      </w:r>
      <w:r w:rsidR="00806338">
        <w:instrText>bangkokbusinesschallenge</w:instrText>
      </w:r>
      <w:r w:rsidR="00806338">
        <w:rPr>
          <w:rFonts w:cs="Angsana New"/>
          <w:szCs w:val="22"/>
          <w:cs/>
        </w:rPr>
        <w:instrText>"</w:instrText>
      </w:r>
      <w:r w:rsidR="00806338">
        <w:fldChar w:fldCharType="separate"/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</w:rPr>
        <w:t>www</w:t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  <w:cs/>
        </w:rPr>
        <w:t>.</w:t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</w:rPr>
        <w:t>facebook</w:t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  <w:cs/>
        </w:rPr>
        <w:t>.</w:t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</w:rPr>
        <w:t>com</w:t>
      </w:r>
      <w:r w:rsidR="005E66EE" w:rsidRPr="00B27553">
        <w:rPr>
          <w:rStyle w:val="Hyperlink"/>
          <w:rFonts w:ascii="TH SarabunPSK" w:hAnsi="TH SarabunPSK" w:cs="TH SarabunPSK"/>
          <w:sz w:val="32"/>
          <w:szCs w:val="32"/>
          <w:cs/>
        </w:rPr>
        <w:t>/</w:t>
      </w:r>
      <w:proofErr w:type="spellStart"/>
      <w:r w:rsidR="005E66EE" w:rsidRPr="00B27553">
        <w:rPr>
          <w:rStyle w:val="Hyperlink"/>
          <w:rFonts w:ascii="TH SarabunPSK" w:hAnsi="TH SarabunPSK" w:cs="TH SarabunPSK"/>
          <w:sz w:val="32"/>
          <w:szCs w:val="32"/>
        </w:rPr>
        <w:t>bangkokbusinesschallenge</w:t>
      </w:r>
      <w:proofErr w:type="spellEnd"/>
      <w:r w:rsidR="00806338">
        <w:rPr>
          <w:rStyle w:val="Hyperlink"/>
          <w:rFonts w:ascii="TH SarabunPSK" w:hAnsi="TH SarabunPSK" w:cs="TH SarabunPSK"/>
          <w:sz w:val="32"/>
          <w:szCs w:val="32"/>
        </w:rPr>
        <w:fldChar w:fldCharType="end"/>
      </w:r>
      <w:r w:rsidRPr="00B272AE">
        <w:rPr>
          <w:rFonts w:ascii="TH SarabunPSK" w:hAnsi="TH SarabunPSK" w:cs="TH SarabunPSK"/>
          <w:sz w:val="32"/>
          <w:szCs w:val="32"/>
          <w:cs/>
        </w:rPr>
        <w:t>)</w:t>
      </w:r>
      <w:r w:rsidRPr="00B272A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00EA273" w14:textId="77777777" w:rsidR="000E1B33" w:rsidRDefault="000E1B33" w:rsidP="000E1B33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p w14:paraId="49DE030D" w14:textId="295AE209" w:rsidR="0088741C" w:rsidRPr="00126B17" w:rsidRDefault="0088741C" w:rsidP="00126B17">
      <w:pPr>
        <w:pStyle w:val="NoSpacing"/>
        <w:spacing w:after="160"/>
        <w:jc w:val="center"/>
        <w:rPr>
          <w:rFonts w:ascii="TH SarabunPSK" w:hAnsi="TH SarabunPSK" w:cs="TH SarabunPSK"/>
          <w:sz w:val="32"/>
          <w:szCs w:val="32"/>
        </w:rPr>
      </w:pPr>
      <w:r w:rsidRPr="00B272AE">
        <w:rPr>
          <w:rFonts w:ascii="TH SarabunPSK" w:hAnsi="TH SarabunPSK" w:cs="TH SarabunPSK"/>
          <w:sz w:val="32"/>
          <w:szCs w:val="32"/>
        </w:rPr>
        <w:t>###</w:t>
      </w:r>
    </w:p>
    <w:p w14:paraId="3F9B0096" w14:textId="7A07AA43" w:rsidR="007E12FF" w:rsidRPr="00793313" w:rsidRDefault="007E12FF" w:rsidP="00F454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sectPr w:rsidR="007E12FF" w:rsidRPr="00793313" w:rsidSect="000E1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0" w:right="1133" w:bottom="117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28259" w14:textId="77777777" w:rsidR="005E4A23" w:rsidRDefault="005E4A23" w:rsidP="00F21A25">
      <w:pPr>
        <w:spacing w:after="0" w:line="240" w:lineRule="auto"/>
      </w:pPr>
      <w:r>
        <w:separator/>
      </w:r>
    </w:p>
  </w:endnote>
  <w:endnote w:type="continuationSeparator" w:id="0">
    <w:p w14:paraId="35A2D4F9" w14:textId="77777777" w:rsidR="005E4A23" w:rsidRDefault="005E4A23" w:rsidP="00F2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H Sarabun PSK">
    <w:altName w:val="Cordia New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1F47" w14:textId="77777777" w:rsidR="0084365A" w:rsidRDefault="00843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4613B" w14:textId="77777777" w:rsidR="0084365A" w:rsidRDefault="00843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3A80" w14:textId="77777777" w:rsidR="0084365A" w:rsidRDefault="00843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AC11F" w14:textId="77777777" w:rsidR="005E4A23" w:rsidRDefault="005E4A23" w:rsidP="00F21A25">
      <w:pPr>
        <w:spacing w:after="0" w:line="240" w:lineRule="auto"/>
      </w:pPr>
      <w:r>
        <w:separator/>
      </w:r>
    </w:p>
  </w:footnote>
  <w:footnote w:type="continuationSeparator" w:id="0">
    <w:p w14:paraId="67067A10" w14:textId="77777777" w:rsidR="005E4A23" w:rsidRDefault="005E4A23" w:rsidP="00F2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EABDB" w14:textId="77777777" w:rsidR="0084365A" w:rsidRDefault="00843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7E8A" w14:textId="1CF1F7C8" w:rsidR="00F21A25" w:rsidRDefault="000F629F">
    <w:pPr>
      <w:pStyle w:val="Header"/>
    </w:pPr>
    <w:r w:rsidRPr="000F629F">
      <w:rPr>
        <w:noProof/>
      </w:rPr>
      <w:drawing>
        <wp:anchor distT="0" distB="0" distL="114300" distR="114300" simplePos="0" relativeHeight="251659264" behindDoc="0" locked="0" layoutInCell="1" allowOverlap="1" wp14:anchorId="5A2B6952" wp14:editId="5E089A88">
          <wp:simplePos x="0" y="0"/>
          <wp:positionH relativeFrom="margin">
            <wp:align>center</wp:align>
          </wp:positionH>
          <wp:positionV relativeFrom="paragraph">
            <wp:posOffset>-200632</wp:posOffset>
          </wp:positionV>
          <wp:extent cx="746125" cy="762635"/>
          <wp:effectExtent l="0" t="0" r="0" b="0"/>
          <wp:wrapNone/>
          <wp:docPr id="348819451" name="Picture 3488194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NAL Logo SCG Bangkok Business Challenge @Sasin_renew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59DDE" w14:textId="77777777" w:rsidR="0084365A" w:rsidRDefault="008436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B6FB3"/>
    <w:multiLevelType w:val="hybridMultilevel"/>
    <w:tmpl w:val="DE7A9FA8"/>
    <w:lvl w:ilvl="0" w:tplc="B478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1s7AwNLcwszA3MzdR0lEKTi0uzszPAykwqQUANZ3e1SwAAAA="/>
  </w:docVars>
  <w:rsids>
    <w:rsidRoot w:val="00726283"/>
    <w:rsid w:val="000542B0"/>
    <w:rsid w:val="00063113"/>
    <w:rsid w:val="00074C5C"/>
    <w:rsid w:val="00075B5F"/>
    <w:rsid w:val="000862FC"/>
    <w:rsid w:val="000876FA"/>
    <w:rsid w:val="000934C9"/>
    <w:rsid w:val="00097345"/>
    <w:rsid w:val="000A300A"/>
    <w:rsid w:val="000C1841"/>
    <w:rsid w:val="000D5E6A"/>
    <w:rsid w:val="000D65A3"/>
    <w:rsid w:val="000E1B33"/>
    <w:rsid w:val="000E3DD8"/>
    <w:rsid w:val="000F629F"/>
    <w:rsid w:val="0010552B"/>
    <w:rsid w:val="0011239F"/>
    <w:rsid w:val="00126B17"/>
    <w:rsid w:val="0014632F"/>
    <w:rsid w:val="001669C7"/>
    <w:rsid w:val="00174EDE"/>
    <w:rsid w:val="00181B31"/>
    <w:rsid w:val="00193694"/>
    <w:rsid w:val="00193DF1"/>
    <w:rsid w:val="001975FE"/>
    <w:rsid w:val="001A13FA"/>
    <w:rsid w:val="001A3832"/>
    <w:rsid w:val="001A4ABF"/>
    <w:rsid w:val="001B2AFD"/>
    <w:rsid w:val="001C18E9"/>
    <w:rsid w:val="001C3A0B"/>
    <w:rsid w:val="001E5CE8"/>
    <w:rsid w:val="001F18F3"/>
    <w:rsid w:val="002038F2"/>
    <w:rsid w:val="00210B61"/>
    <w:rsid w:val="002362BF"/>
    <w:rsid w:val="00241B38"/>
    <w:rsid w:val="00243253"/>
    <w:rsid w:val="002737FC"/>
    <w:rsid w:val="00273B52"/>
    <w:rsid w:val="0028462F"/>
    <w:rsid w:val="00290209"/>
    <w:rsid w:val="00290FB4"/>
    <w:rsid w:val="002A415E"/>
    <w:rsid w:val="002A486E"/>
    <w:rsid w:val="002C62A1"/>
    <w:rsid w:val="002C79CC"/>
    <w:rsid w:val="002C7CE4"/>
    <w:rsid w:val="002E3DC6"/>
    <w:rsid w:val="00313F90"/>
    <w:rsid w:val="003204B3"/>
    <w:rsid w:val="0032134F"/>
    <w:rsid w:val="0032762F"/>
    <w:rsid w:val="00330553"/>
    <w:rsid w:val="00334EFF"/>
    <w:rsid w:val="00380060"/>
    <w:rsid w:val="00393A47"/>
    <w:rsid w:val="003A024A"/>
    <w:rsid w:val="003D68AB"/>
    <w:rsid w:val="00407CD9"/>
    <w:rsid w:val="004276EE"/>
    <w:rsid w:val="00431D85"/>
    <w:rsid w:val="00431F1A"/>
    <w:rsid w:val="00440C1F"/>
    <w:rsid w:val="004426AF"/>
    <w:rsid w:val="004435F2"/>
    <w:rsid w:val="00451492"/>
    <w:rsid w:val="00454217"/>
    <w:rsid w:val="0046002B"/>
    <w:rsid w:val="00473F3C"/>
    <w:rsid w:val="00494AE8"/>
    <w:rsid w:val="004A152B"/>
    <w:rsid w:val="004A2B68"/>
    <w:rsid w:val="004A3322"/>
    <w:rsid w:val="004A77B3"/>
    <w:rsid w:val="004B1AEA"/>
    <w:rsid w:val="004B2CE7"/>
    <w:rsid w:val="004B3B05"/>
    <w:rsid w:val="004D06B4"/>
    <w:rsid w:val="004D5156"/>
    <w:rsid w:val="004E2089"/>
    <w:rsid w:val="004E7412"/>
    <w:rsid w:val="005021BB"/>
    <w:rsid w:val="00502272"/>
    <w:rsid w:val="00503028"/>
    <w:rsid w:val="00505171"/>
    <w:rsid w:val="00506987"/>
    <w:rsid w:val="00517D3F"/>
    <w:rsid w:val="00534092"/>
    <w:rsid w:val="00536291"/>
    <w:rsid w:val="005475CC"/>
    <w:rsid w:val="00552D5A"/>
    <w:rsid w:val="005733FA"/>
    <w:rsid w:val="00577429"/>
    <w:rsid w:val="00590945"/>
    <w:rsid w:val="00590B54"/>
    <w:rsid w:val="00590CE4"/>
    <w:rsid w:val="005A1680"/>
    <w:rsid w:val="005A4773"/>
    <w:rsid w:val="005D3741"/>
    <w:rsid w:val="005E4A23"/>
    <w:rsid w:val="005E66EE"/>
    <w:rsid w:val="00607603"/>
    <w:rsid w:val="00622515"/>
    <w:rsid w:val="00645411"/>
    <w:rsid w:val="006770AD"/>
    <w:rsid w:val="00682511"/>
    <w:rsid w:val="006A1840"/>
    <w:rsid w:val="006A2DEB"/>
    <w:rsid w:val="006E769A"/>
    <w:rsid w:val="006F2281"/>
    <w:rsid w:val="0072287C"/>
    <w:rsid w:val="00726283"/>
    <w:rsid w:val="00726597"/>
    <w:rsid w:val="00727616"/>
    <w:rsid w:val="00734EB0"/>
    <w:rsid w:val="007355F9"/>
    <w:rsid w:val="00740713"/>
    <w:rsid w:val="00741B2C"/>
    <w:rsid w:val="007444BB"/>
    <w:rsid w:val="00750C46"/>
    <w:rsid w:val="00770487"/>
    <w:rsid w:val="00793313"/>
    <w:rsid w:val="007A2F63"/>
    <w:rsid w:val="007A63A4"/>
    <w:rsid w:val="007A7F56"/>
    <w:rsid w:val="007D2BCC"/>
    <w:rsid w:val="007E0986"/>
    <w:rsid w:val="007E12FF"/>
    <w:rsid w:val="007F3EC2"/>
    <w:rsid w:val="00801B2E"/>
    <w:rsid w:val="00805012"/>
    <w:rsid w:val="00806338"/>
    <w:rsid w:val="00812D5F"/>
    <w:rsid w:val="008172B5"/>
    <w:rsid w:val="0084365A"/>
    <w:rsid w:val="0084441F"/>
    <w:rsid w:val="008576D7"/>
    <w:rsid w:val="00863E66"/>
    <w:rsid w:val="00885664"/>
    <w:rsid w:val="0088741C"/>
    <w:rsid w:val="008910BF"/>
    <w:rsid w:val="0089731A"/>
    <w:rsid w:val="008A4B97"/>
    <w:rsid w:val="008B07B3"/>
    <w:rsid w:val="008E0B7E"/>
    <w:rsid w:val="008E5AF6"/>
    <w:rsid w:val="00951F41"/>
    <w:rsid w:val="00953032"/>
    <w:rsid w:val="0098045B"/>
    <w:rsid w:val="00991EBB"/>
    <w:rsid w:val="0099320C"/>
    <w:rsid w:val="009B67E6"/>
    <w:rsid w:val="009C0043"/>
    <w:rsid w:val="009D22DA"/>
    <w:rsid w:val="009E25B5"/>
    <w:rsid w:val="009F33FC"/>
    <w:rsid w:val="00A01FFD"/>
    <w:rsid w:val="00A0528D"/>
    <w:rsid w:val="00A34EB9"/>
    <w:rsid w:val="00A40373"/>
    <w:rsid w:val="00A54ECF"/>
    <w:rsid w:val="00A62C62"/>
    <w:rsid w:val="00A63032"/>
    <w:rsid w:val="00A77A62"/>
    <w:rsid w:val="00A94A08"/>
    <w:rsid w:val="00AA668F"/>
    <w:rsid w:val="00AA6E61"/>
    <w:rsid w:val="00AA792E"/>
    <w:rsid w:val="00AB3538"/>
    <w:rsid w:val="00AB5391"/>
    <w:rsid w:val="00AD6514"/>
    <w:rsid w:val="00AF66B2"/>
    <w:rsid w:val="00B02A55"/>
    <w:rsid w:val="00B134A5"/>
    <w:rsid w:val="00B13EAD"/>
    <w:rsid w:val="00B171AF"/>
    <w:rsid w:val="00B64792"/>
    <w:rsid w:val="00B67A90"/>
    <w:rsid w:val="00B82126"/>
    <w:rsid w:val="00B913AA"/>
    <w:rsid w:val="00B95DEF"/>
    <w:rsid w:val="00B96412"/>
    <w:rsid w:val="00B97835"/>
    <w:rsid w:val="00BA501B"/>
    <w:rsid w:val="00BB0276"/>
    <w:rsid w:val="00BD6FCB"/>
    <w:rsid w:val="00BE61F3"/>
    <w:rsid w:val="00BE7650"/>
    <w:rsid w:val="00C05C5D"/>
    <w:rsid w:val="00C238B4"/>
    <w:rsid w:val="00C42405"/>
    <w:rsid w:val="00C5440A"/>
    <w:rsid w:val="00C65538"/>
    <w:rsid w:val="00C72D76"/>
    <w:rsid w:val="00C81F17"/>
    <w:rsid w:val="00C976A2"/>
    <w:rsid w:val="00CB3BA8"/>
    <w:rsid w:val="00CD260A"/>
    <w:rsid w:val="00CF0017"/>
    <w:rsid w:val="00CF003B"/>
    <w:rsid w:val="00CF22E2"/>
    <w:rsid w:val="00CF7DF2"/>
    <w:rsid w:val="00D2435C"/>
    <w:rsid w:val="00D90217"/>
    <w:rsid w:val="00D94396"/>
    <w:rsid w:val="00DB1AA8"/>
    <w:rsid w:val="00DB273A"/>
    <w:rsid w:val="00DB5B10"/>
    <w:rsid w:val="00DC4427"/>
    <w:rsid w:val="00DD5FA6"/>
    <w:rsid w:val="00DD759A"/>
    <w:rsid w:val="00E00640"/>
    <w:rsid w:val="00E04C44"/>
    <w:rsid w:val="00E22095"/>
    <w:rsid w:val="00E344E0"/>
    <w:rsid w:val="00E6084F"/>
    <w:rsid w:val="00E64521"/>
    <w:rsid w:val="00E708EE"/>
    <w:rsid w:val="00E81FFF"/>
    <w:rsid w:val="00E825AD"/>
    <w:rsid w:val="00E84C1C"/>
    <w:rsid w:val="00E91A2A"/>
    <w:rsid w:val="00E923E5"/>
    <w:rsid w:val="00EA227F"/>
    <w:rsid w:val="00EC29F2"/>
    <w:rsid w:val="00EC67D6"/>
    <w:rsid w:val="00EE09A1"/>
    <w:rsid w:val="00F15C52"/>
    <w:rsid w:val="00F21A25"/>
    <w:rsid w:val="00F24164"/>
    <w:rsid w:val="00F36043"/>
    <w:rsid w:val="00F4340A"/>
    <w:rsid w:val="00F441D4"/>
    <w:rsid w:val="00F4547B"/>
    <w:rsid w:val="00F6165B"/>
    <w:rsid w:val="00F83E97"/>
    <w:rsid w:val="00F85F5B"/>
    <w:rsid w:val="00F87584"/>
    <w:rsid w:val="00F87EC0"/>
    <w:rsid w:val="00FA3456"/>
    <w:rsid w:val="00FB40DC"/>
    <w:rsid w:val="00FC26A0"/>
    <w:rsid w:val="00FC44FA"/>
    <w:rsid w:val="00FD0A24"/>
    <w:rsid w:val="00FD2AE3"/>
    <w:rsid w:val="00FD3FB8"/>
    <w:rsid w:val="00FD54F4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491DC"/>
  <w15:chartTrackingRefBased/>
  <w15:docId w15:val="{96EDB796-A477-4ACB-BD72-DF2B04E3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B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1B2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25"/>
  </w:style>
  <w:style w:type="paragraph" w:styleId="Footer">
    <w:name w:val="footer"/>
    <w:basedOn w:val="Normal"/>
    <w:link w:val="Foot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25"/>
  </w:style>
  <w:style w:type="paragraph" w:styleId="NoSpacing">
    <w:name w:val="No Spacing"/>
    <w:uiPriority w:val="1"/>
    <w:qFormat/>
    <w:rsid w:val="004B3B0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629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29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29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29F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F62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AE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E3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85F5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8045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C29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4EDE"/>
    <w:rPr>
      <w:color w:val="954F72" w:themeColor="followedHyperlink"/>
      <w:u w:val="single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E6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bc.sasin.edu/2023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 ♥</dc:creator>
  <cp:keywords/>
  <dc:description/>
  <cp:lastModifiedBy>Ratchava Kaewthong</cp:lastModifiedBy>
  <cp:revision>5</cp:revision>
  <cp:lastPrinted>2023-06-07T10:12:00Z</cp:lastPrinted>
  <dcterms:created xsi:type="dcterms:W3CDTF">2023-06-12T07:24:00Z</dcterms:created>
  <dcterms:modified xsi:type="dcterms:W3CDTF">2023-06-13T01:57:00Z</dcterms:modified>
</cp:coreProperties>
</file>